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FEE65" w14:textId="77777777" w:rsidR="00096C9A" w:rsidRPr="00B96715" w:rsidRDefault="00A8278C" w:rsidP="00D744DD">
      <w:pPr>
        <w:spacing w:before="200" w:line="240" w:lineRule="auto"/>
        <w:ind w:left="2160" w:firstLine="720"/>
        <w:rPr>
          <w:rFonts w:ascii="Myriad Pro" w:hAnsi="Myriad Pro"/>
          <w:b/>
          <w:u w:val="single"/>
        </w:rPr>
      </w:pPr>
      <w:r w:rsidRPr="00B96715">
        <w:rPr>
          <w:rStyle w:val="Heading1Char"/>
          <w:rFonts w:ascii="Myriad Pro" w:hAnsi="Myriad Pro"/>
          <w:color w:val="000000" w:themeColor="text1"/>
          <w:u w:val="single"/>
        </w:rPr>
        <w:t>Critical Issues Questionnaire</w:t>
      </w:r>
    </w:p>
    <w:p w14:paraId="62D986D6" w14:textId="77777777" w:rsidR="000F7831" w:rsidRPr="00CF2841" w:rsidRDefault="000F7831" w:rsidP="00CF2841">
      <w:pPr>
        <w:spacing w:before="120" w:after="120" w:line="240" w:lineRule="atLeast"/>
        <w:ind w:left="-142"/>
        <w:rPr>
          <w:rFonts w:ascii="Myriad Pro" w:hAnsi="Myriad Pro"/>
          <w:b/>
          <w:sz w:val="2"/>
        </w:rPr>
      </w:pPr>
      <w:r w:rsidRPr="00CF2841">
        <w:rPr>
          <w:rFonts w:ascii="Myriad Pro" w:eastAsia="Times New Roman" w:hAnsi="Myriad Pro" w:cs="Times New Roman"/>
          <w:color w:val="000000" w:themeColor="text1"/>
        </w:rPr>
        <w:t xml:space="preserve">So that we can </w:t>
      </w:r>
      <w:r w:rsidR="00F57181" w:rsidRPr="00CF2841">
        <w:rPr>
          <w:rFonts w:ascii="Myriad Pro" w:eastAsia="Times New Roman" w:hAnsi="Myriad Pro" w:cs="Times New Roman"/>
          <w:color w:val="000000" w:themeColor="text1"/>
        </w:rPr>
        <w:t xml:space="preserve">best </w:t>
      </w:r>
      <w:r w:rsidRPr="00CF2841">
        <w:rPr>
          <w:rFonts w:ascii="Myriad Pro" w:eastAsia="Times New Roman" w:hAnsi="Myriad Pro" w:cs="Times New Roman"/>
          <w:color w:val="000000" w:themeColor="text1"/>
          <w:u w:val="single"/>
        </w:rPr>
        <w:t>help you</w:t>
      </w:r>
      <w:r w:rsidRPr="00CF2841">
        <w:rPr>
          <w:rFonts w:ascii="Myriad Pro" w:eastAsia="Times New Roman" w:hAnsi="Myriad Pro" w:cs="Times New Roman"/>
          <w:color w:val="000000" w:themeColor="text1"/>
        </w:rPr>
        <w:t xml:space="preserve">, please spend </w:t>
      </w:r>
      <w:r w:rsidRPr="00CF2841">
        <w:rPr>
          <w:rFonts w:ascii="Myriad Pro" w:eastAsia="Times New Roman" w:hAnsi="Myriad Pro" w:cs="Times New Roman"/>
          <w:b/>
          <w:color w:val="000000" w:themeColor="text1"/>
        </w:rPr>
        <w:t>5 minutes</w:t>
      </w:r>
      <w:r w:rsidRPr="00CF2841">
        <w:rPr>
          <w:rFonts w:ascii="Myriad Pro" w:eastAsia="Times New Roman" w:hAnsi="Myriad Pro" w:cs="Times New Roman"/>
          <w:color w:val="000000" w:themeColor="text1"/>
        </w:rPr>
        <w:t xml:space="preserve"> to fill out the </w:t>
      </w:r>
      <w:r w:rsidR="00A8278C" w:rsidRPr="00CF2841">
        <w:rPr>
          <w:rFonts w:ascii="Myriad Pro" w:eastAsia="Times New Roman" w:hAnsi="Myriad Pro" w:cs="Times New Roman"/>
          <w:b/>
          <w:color w:val="000000" w:themeColor="text1"/>
        </w:rPr>
        <w:t>4 questions</w:t>
      </w:r>
      <w:r w:rsidR="00A8278C" w:rsidRPr="00CF2841">
        <w:rPr>
          <w:rFonts w:ascii="Myriad Pro" w:eastAsia="Times New Roman" w:hAnsi="Myriad Pro" w:cs="Times New Roman"/>
          <w:color w:val="000000" w:themeColor="text1"/>
        </w:rPr>
        <w:t xml:space="preserve"> </w:t>
      </w:r>
      <w:r w:rsidRPr="00CF2841">
        <w:rPr>
          <w:rFonts w:ascii="Myriad Pro" w:eastAsia="Times New Roman" w:hAnsi="Myriad Pro" w:cs="Times New Roman"/>
          <w:color w:val="000000" w:themeColor="text1"/>
        </w:rPr>
        <w:t xml:space="preserve">below. This gives us some base information to begin to assess your needs and </w:t>
      </w:r>
      <w:r w:rsidRPr="00CF2841">
        <w:rPr>
          <w:rFonts w:ascii="Myriad Pro" w:eastAsia="Times New Roman" w:hAnsi="Myriad Pro" w:cs="Times New Roman"/>
          <w:color w:val="000000" w:themeColor="text1"/>
          <w:u w:val="single"/>
        </w:rPr>
        <w:t>where we can add the most value</w:t>
      </w:r>
      <w:r w:rsidRPr="00CF2841">
        <w:rPr>
          <w:rFonts w:ascii="Myriad Pro" w:eastAsia="Times New Roman" w:hAnsi="Myriad Pro" w:cs="Times New Roman"/>
          <w:color w:val="000000" w:themeColor="text1"/>
        </w:rPr>
        <w:t xml:space="preserve"> and assist you in the best possible way to improve your financial success &amp; lifestyle.</w:t>
      </w:r>
    </w:p>
    <w:tbl>
      <w:tblPr>
        <w:tblStyle w:val="TableGrid"/>
        <w:tblW w:w="5076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423"/>
        <w:gridCol w:w="9842"/>
        <w:gridCol w:w="23"/>
      </w:tblGrid>
      <w:tr w:rsidR="00D744DD" w:rsidRPr="00CF2841" w14:paraId="22B95F4C" w14:textId="77777777" w:rsidTr="00D744DD">
        <w:trPr>
          <w:gridAfter w:val="1"/>
          <w:wAfter w:w="11" w:type="pct"/>
          <w:trHeight w:val="469"/>
        </w:trPr>
        <w:tc>
          <w:tcPr>
            <w:tcW w:w="180" w:type="pct"/>
            <w:shd w:val="clear" w:color="auto" w:fill="FFFFFF" w:themeFill="background1"/>
          </w:tcPr>
          <w:p w14:paraId="4E169A2E" w14:textId="77777777" w:rsidR="000F7831" w:rsidRPr="00CF2841" w:rsidRDefault="000F7831" w:rsidP="00CD53A1">
            <w:pPr>
              <w:spacing w:before="120"/>
              <w:ind w:hanging="142"/>
              <w:rPr>
                <w:rFonts w:ascii="Myriad Pro" w:hAnsi="Myriad Pro"/>
                <w:b/>
              </w:rPr>
            </w:pPr>
            <w:bookmarkStart w:id="0" w:name="_GoBack"/>
            <w:bookmarkEnd w:id="0"/>
            <w:r w:rsidRPr="00CF2841"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  <w:sym w:font="Wingdings 3" w:char="F071"/>
            </w:r>
          </w:p>
        </w:tc>
        <w:tc>
          <w:tcPr>
            <w:tcW w:w="4809" w:type="pct"/>
            <w:gridSpan w:val="2"/>
          </w:tcPr>
          <w:p w14:paraId="5425B9C4" w14:textId="77777777" w:rsidR="000F7831" w:rsidRPr="00CF2841" w:rsidRDefault="000F7831" w:rsidP="000D728F">
            <w:pPr>
              <w:spacing w:before="8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</w:rPr>
              <w:t xml:space="preserve">Go ahead and write down the main </w:t>
            </w:r>
            <w:r w:rsidRPr="00CF2841">
              <w:rPr>
                <w:rFonts w:ascii="Myriad Pro" w:hAnsi="Myriad Pro"/>
                <w:b/>
              </w:rPr>
              <w:t>challenges</w:t>
            </w:r>
            <w:r w:rsidRPr="00CF2841">
              <w:rPr>
                <w:rFonts w:ascii="Myriad Pro" w:hAnsi="Myriad Pro"/>
              </w:rPr>
              <w:t xml:space="preserve"> </w:t>
            </w:r>
            <w:r w:rsidRPr="00CF2841">
              <w:rPr>
                <w:rFonts w:ascii="Myriad Pro" w:hAnsi="Myriad Pro"/>
                <w:u w:val="double"/>
              </w:rPr>
              <w:t>or</w:t>
            </w:r>
            <w:r w:rsidRPr="00CF2841">
              <w:rPr>
                <w:rFonts w:ascii="Myriad Pro" w:hAnsi="Myriad Pro"/>
              </w:rPr>
              <w:t xml:space="preserve"> </w:t>
            </w:r>
            <w:r w:rsidRPr="00CF2841">
              <w:rPr>
                <w:rFonts w:ascii="Myriad Pro" w:hAnsi="Myriad Pro"/>
                <w:b/>
              </w:rPr>
              <w:t>concerns</w:t>
            </w:r>
            <w:r w:rsidRPr="00CF2841">
              <w:rPr>
                <w:rFonts w:ascii="Myriad Pro" w:hAnsi="Myriad Pro"/>
              </w:rPr>
              <w:t xml:space="preserve"> that you are facing (financially) today:</w:t>
            </w:r>
          </w:p>
          <w:p w14:paraId="465472FD" w14:textId="77777777" w:rsidR="000F7831" w:rsidRPr="00CF2841" w:rsidRDefault="000F7831" w:rsidP="00CD53A1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497" w:hanging="497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</w:rPr>
              <w:t>________________________________________________________________________________</w:t>
            </w:r>
            <w:r w:rsidR="008C1DE2">
              <w:rPr>
                <w:rFonts w:ascii="Myriad Pro" w:hAnsi="Myriad Pro"/>
              </w:rPr>
              <w:t>__________________</w:t>
            </w:r>
            <w:r w:rsidR="003C093C">
              <w:rPr>
                <w:rFonts w:ascii="Myriad Pro" w:hAnsi="Myriad Pro"/>
              </w:rPr>
              <w:t>________________________________________________________________________</w:t>
            </w:r>
          </w:p>
          <w:p w14:paraId="30CC2522" w14:textId="77777777" w:rsidR="000F7831" w:rsidRPr="00CF2841" w:rsidRDefault="000F7831" w:rsidP="00CF2841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497" w:hanging="497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</w:rPr>
              <w:t>______________________________________________________________________________________________________</w:t>
            </w:r>
            <w:r w:rsidR="008C1DE2">
              <w:rPr>
                <w:rFonts w:ascii="Myriad Pro" w:hAnsi="Myriad Pro"/>
              </w:rPr>
              <w:t>_</w:t>
            </w:r>
            <w:r w:rsidR="003C093C">
              <w:rPr>
                <w:rFonts w:ascii="Myriad Pro" w:hAnsi="Myriad Pro"/>
              </w:rPr>
              <w:t>___________________________________________________________________</w:t>
            </w:r>
          </w:p>
        </w:tc>
      </w:tr>
      <w:tr w:rsidR="00D744DD" w:rsidRPr="00CF2841" w14:paraId="4F5D2E3B" w14:textId="77777777" w:rsidTr="00D744DD">
        <w:trPr>
          <w:gridAfter w:val="1"/>
          <w:wAfter w:w="11" w:type="pct"/>
          <w:trHeight w:val="1709"/>
        </w:trPr>
        <w:tc>
          <w:tcPr>
            <w:tcW w:w="180" w:type="pct"/>
            <w:shd w:val="clear" w:color="auto" w:fill="FFFFFF" w:themeFill="background1"/>
          </w:tcPr>
          <w:p w14:paraId="3C89A733" w14:textId="77777777" w:rsidR="000F7831" w:rsidRPr="00CF2841" w:rsidRDefault="000F7831" w:rsidP="00CD53A1">
            <w:pPr>
              <w:spacing w:before="120"/>
              <w:ind w:hanging="142"/>
              <w:rPr>
                <w:rFonts w:ascii="Myriad Pro" w:hAnsi="Myriad Pro"/>
                <w:b/>
              </w:rPr>
            </w:pPr>
            <w:r w:rsidRPr="00CF2841"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  <w:sym w:font="Wingdings 3" w:char="F071"/>
            </w:r>
          </w:p>
        </w:tc>
        <w:tc>
          <w:tcPr>
            <w:tcW w:w="4809" w:type="pct"/>
            <w:gridSpan w:val="2"/>
          </w:tcPr>
          <w:p w14:paraId="07E01909" w14:textId="77777777" w:rsidR="000F7831" w:rsidRPr="00CF2841" w:rsidRDefault="000F7831" w:rsidP="000D728F">
            <w:pPr>
              <w:spacing w:before="8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</w:rPr>
              <w:t xml:space="preserve">What about the main </w:t>
            </w:r>
            <w:r w:rsidRPr="00CF2841">
              <w:rPr>
                <w:rFonts w:ascii="Myriad Pro" w:hAnsi="Myriad Pro"/>
                <w:b/>
              </w:rPr>
              <w:t xml:space="preserve">opportunities </w:t>
            </w:r>
            <w:r w:rsidRPr="00CF2841">
              <w:rPr>
                <w:rFonts w:ascii="Myriad Pro" w:hAnsi="Myriad Pro"/>
                <w:u w:val="double"/>
              </w:rPr>
              <w:t>or</w:t>
            </w:r>
            <w:r w:rsidRPr="00CF2841">
              <w:rPr>
                <w:rFonts w:ascii="Myriad Pro" w:hAnsi="Myriad Pro"/>
              </w:rPr>
              <w:t xml:space="preserve"> </w:t>
            </w:r>
            <w:r w:rsidRPr="00CF2841">
              <w:rPr>
                <w:rFonts w:ascii="Myriad Pro" w:hAnsi="Myriad Pro"/>
                <w:b/>
              </w:rPr>
              <w:t>ideas</w:t>
            </w:r>
            <w:r w:rsidRPr="00CF2841">
              <w:rPr>
                <w:rFonts w:ascii="Myriad Pro" w:hAnsi="Myriad Pro"/>
              </w:rPr>
              <w:t xml:space="preserve"> that you have in mind right now?</w:t>
            </w:r>
          </w:p>
          <w:p w14:paraId="3B2D2904" w14:textId="77777777" w:rsidR="003C093C" w:rsidRDefault="000F7831" w:rsidP="00CF2841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497" w:hanging="497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4E8B4183" w14:textId="77777777" w:rsidR="000F7831" w:rsidRPr="00CF2841" w:rsidRDefault="000F7831" w:rsidP="00CF2841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497" w:hanging="497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</w:rPr>
              <w:t>___________________________________________________________________________________________________________________________________________</w:t>
            </w:r>
            <w:r w:rsidR="003C093C">
              <w:rPr>
                <w:rFonts w:ascii="Myriad Pro" w:hAnsi="Myriad Pro"/>
              </w:rPr>
              <w:t>_______________________________</w:t>
            </w:r>
          </w:p>
        </w:tc>
      </w:tr>
      <w:tr w:rsidR="00D744DD" w:rsidRPr="00CF2841" w14:paraId="287DD0C1" w14:textId="77777777" w:rsidTr="00D744DD">
        <w:trPr>
          <w:gridAfter w:val="1"/>
          <w:wAfter w:w="11" w:type="pct"/>
          <w:trHeight w:val="458"/>
        </w:trPr>
        <w:tc>
          <w:tcPr>
            <w:tcW w:w="180" w:type="pct"/>
            <w:shd w:val="clear" w:color="auto" w:fill="FFFFFF" w:themeFill="background1"/>
          </w:tcPr>
          <w:p w14:paraId="44C38000" w14:textId="77777777" w:rsidR="000F7831" w:rsidRPr="00CF2841" w:rsidRDefault="000D728F" w:rsidP="008C1DE2">
            <w:pPr>
              <w:ind w:hanging="144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  <w:r w:rsidRPr="00CF2841"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  <w:sym w:font="Wingdings 3" w:char="F071"/>
            </w:r>
          </w:p>
        </w:tc>
        <w:tc>
          <w:tcPr>
            <w:tcW w:w="4809" w:type="pct"/>
            <w:gridSpan w:val="2"/>
          </w:tcPr>
          <w:p w14:paraId="1B124F6D" w14:textId="77777777" w:rsidR="000F7831" w:rsidRPr="00CF2841" w:rsidRDefault="000F7831" w:rsidP="008C1DE2">
            <w:pPr>
              <w:spacing w:line="360" w:lineRule="auto"/>
              <w:ind w:left="43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  <w:r w:rsidRPr="00CF2841">
              <w:rPr>
                <w:rFonts w:ascii="Myriad Pro" w:hAnsi="Myriad Pro"/>
              </w:rPr>
              <w:t xml:space="preserve">What </w:t>
            </w:r>
            <w:r w:rsidRPr="00CF2841">
              <w:rPr>
                <w:rFonts w:ascii="Myriad Pro" w:hAnsi="Myriad Pro"/>
                <w:b/>
              </w:rPr>
              <w:t>‘Life stage’</w:t>
            </w:r>
            <w:r w:rsidRPr="00CF2841">
              <w:rPr>
                <w:rFonts w:ascii="Myriad Pro" w:hAnsi="Myriad Pro"/>
              </w:rPr>
              <w:t xml:space="preserve"> </w:t>
            </w:r>
            <w:r w:rsidR="00997AD6" w:rsidRPr="00CF2841">
              <w:rPr>
                <w:rFonts w:ascii="Myriad Pro" w:hAnsi="Myriad Pro"/>
              </w:rPr>
              <w:t xml:space="preserve">best suits your life </w:t>
            </w:r>
            <w:r w:rsidRPr="00CF2841">
              <w:rPr>
                <w:rFonts w:ascii="Myriad Pro" w:hAnsi="Myriad Pro"/>
              </w:rPr>
              <w:t xml:space="preserve">at present?  </w:t>
            </w:r>
          </w:p>
        </w:tc>
      </w:tr>
      <w:tr w:rsidR="00D744DD" w:rsidRPr="00CF2841" w14:paraId="3EF190EC" w14:textId="77777777" w:rsidTr="00D744DD">
        <w:trPr>
          <w:trHeight w:val="626"/>
        </w:trPr>
        <w:tc>
          <w:tcPr>
            <w:tcW w:w="180" w:type="pct"/>
            <w:vMerge w:val="restart"/>
            <w:shd w:val="clear" w:color="auto" w:fill="FFFFFF" w:themeFill="background1"/>
          </w:tcPr>
          <w:p w14:paraId="7DBE52E0" w14:textId="77777777" w:rsidR="000F7831" w:rsidRPr="00CF2841" w:rsidRDefault="000F7831" w:rsidP="00CD53A1">
            <w:pPr>
              <w:spacing w:before="120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</w:p>
        </w:tc>
        <w:tc>
          <w:tcPr>
            <w:tcW w:w="198" w:type="pct"/>
          </w:tcPr>
          <w:p w14:paraId="097E689E" w14:textId="77777777" w:rsidR="000F7831" w:rsidRPr="00CF2841" w:rsidRDefault="000F7831" w:rsidP="00997AD6">
            <w:pPr>
              <w:spacing w:before="60" w:after="6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  <w:b/>
                <w:szCs w:val="40"/>
              </w:rPr>
              <w:sym w:font="Wingdings" w:char="F06D"/>
            </w:r>
          </w:p>
        </w:tc>
        <w:tc>
          <w:tcPr>
            <w:tcW w:w="4622" w:type="pct"/>
            <w:gridSpan w:val="2"/>
            <w:vAlign w:val="center"/>
          </w:tcPr>
          <w:p w14:paraId="51803802" w14:textId="77777777" w:rsidR="000F7831" w:rsidRPr="00CF2841" w:rsidRDefault="000F7831" w:rsidP="007606E1">
            <w:pPr>
              <w:spacing w:before="60" w:after="60"/>
              <w:jc w:val="both"/>
              <w:rPr>
                <w:rFonts w:ascii="Myriad Pro" w:hAnsi="Myriad Pro"/>
              </w:rPr>
            </w:pPr>
            <w:r w:rsidRPr="00CF2841">
              <w:rPr>
                <w:rFonts w:ascii="Myriad Pro" w:eastAsia="Times New Roman" w:hAnsi="Myriad Pro" w:cs="Times New Roman"/>
                <w:b/>
                <w:color w:val="000000"/>
              </w:rPr>
              <w:t>‘Start Up’</w:t>
            </w:r>
            <w:r w:rsidRPr="00CF2841">
              <w:rPr>
                <w:rFonts w:ascii="Myriad Pro" w:eastAsia="Times New Roman" w:hAnsi="Myriad Pro" w:cs="Times New Roman"/>
                <w:color w:val="000000"/>
              </w:rPr>
              <w:t xml:space="preserve">:  The idea of creating wealth sounds very appealing.  Don’t have much in the way of investments but keen to commence a </w:t>
            </w:r>
            <w:r w:rsidR="00997AD6" w:rsidRPr="00CF2841">
              <w:rPr>
                <w:rFonts w:ascii="Myriad Pro" w:eastAsia="Times New Roman" w:hAnsi="Myriad Pro" w:cs="Times New Roman"/>
                <w:color w:val="000000" w:themeColor="text1"/>
              </w:rPr>
              <w:t>plan for the future</w:t>
            </w:r>
            <w:r w:rsidRPr="00CF2841">
              <w:rPr>
                <w:rFonts w:ascii="Myriad Pro" w:eastAsia="Times New Roman" w:hAnsi="Myriad Pro" w:cs="Times New Roman"/>
                <w:color w:val="000000"/>
              </w:rPr>
              <w:t>.</w:t>
            </w:r>
          </w:p>
        </w:tc>
      </w:tr>
      <w:tr w:rsidR="00D744DD" w:rsidRPr="00CF2841" w14:paraId="37F7177B" w14:textId="77777777" w:rsidTr="00D744DD">
        <w:trPr>
          <w:trHeight w:val="887"/>
        </w:trPr>
        <w:tc>
          <w:tcPr>
            <w:tcW w:w="180" w:type="pct"/>
            <w:vMerge/>
            <w:shd w:val="clear" w:color="auto" w:fill="FFFFFF" w:themeFill="background1"/>
          </w:tcPr>
          <w:p w14:paraId="545192A9" w14:textId="77777777" w:rsidR="000F7831" w:rsidRPr="00CF2841" w:rsidRDefault="000F7831" w:rsidP="00CD53A1">
            <w:pPr>
              <w:spacing w:before="120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</w:p>
        </w:tc>
        <w:tc>
          <w:tcPr>
            <w:tcW w:w="198" w:type="pct"/>
          </w:tcPr>
          <w:p w14:paraId="587450EF" w14:textId="77777777" w:rsidR="000F7831" w:rsidRPr="00CF2841" w:rsidRDefault="000F7831" w:rsidP="00997AD6">
            <w:pPr>
              <w:spacing w:before="60" w:after="6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  <w:b/>
                <w:szCs w:val="40"/>
              </w:rPr>
              <w:sym w:font="Wingdings" w:char="F06D"/>
            </w:r>
          </w:p>
        </w:tc>
        <w:tc>
          <w:tcPr>
            <w:tcW w:w="4622" w:type="pct"/>
            <w:gridSpan w:val="2"/>
            <w:vAlign w:val="center"/>
          </w:tcPr>
          <w:p w14:paraId="0151BE1D" w14:textId="77777777" w:rsidR="000F7831" w:rsidRPr="00CF2841" w:rsidRDefault="000F7831" w:rsidP="007606E1">
            <w:pPr>
              <w:spacing w:before="60" w:after="60"/>
              <w:jc w:val="both"/>
              <w:rPr>
                <w:rFonts w:ascii="Myriad Pro" w:eastAsia="Times New Roman" w:hAnsi="Myriad Pro" w:cs="Times New Roman"/>
                <w:color w:val="000000" w:themeColor="text1"/>
              </w:rPr>
            </w:pPr>
            <w:r w:rsidRPr="00CF2841">
              <w:rPr>
                <w:rFonts w:ascii="Myriad Pro" w:eastAsia="Times New Roman" w:hAnsi="Myriad Pro" w:cs="Times New Roman"/>
                <w:b/>
                <w:color w:val="000000"/>
              </w:rPr>
              <w:t>‘Grow Richer’</w:t>
            </w:r>
            <w:r w:rsidRPr="00CF2841">
              <w:rPr>
                <w:rFonts w:ascii="Myriad Pro" w:eastAsia="Times New Roman" w:hAnsi="Myriad Pro" w:cs="Times New Roman"/>
                <w:color w:val="000000"/>
              </w:rPr>
              <w:t>:  Looking at further wealth creation strategies including your own home.  May have significant debt but still looking for growth alternatives.  Protecting income, assets &amp; family a big priority.</w:t>
            </w:r>
          </w:p>
        </w:tc>
      </w:tr>
      <w:tr w:rsidR="00D744DD" w:rsidRPr="00CF2841" w14:paraId="0F1BEB5C" w14:textId="77777777" w:rsidTr="00D744DD">
        <w:trPr>
          <w:trHeight w:val="872"/>
        </w:trPr>
        <w:tc>
          <w:tcPr>
            <w:tcW w:w="180" w:type="pct"/>
            <w:vMerge/>
            <w:shd w:val="clear" w:color="auto" w:fill="FFFFFF" w:themeFill="background1"/>
          </w:tcPr>
          <w:p w14:paraId="1D4CA553" w14:textId="77777777" w:rsidR="000F7831" w:rsidRPr="00CF2841" w:rsidRDefault="000F7831" w:rsidP="00CD53A1">
            <w:pPr>
              <w:spacing w:before="120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</w:p>
        </w:tc>
        <w:tc>
          <w:tcPr>
            <w:tcW w:w="198" w:type="pct"/>
          </w:tcPr>
          <w:p w14:paraId="206F25B7" w14:textId="77777777" w:rsidR="000F7831" w:rsidRPr="00CF2841" w:rsidRDefault="000F7831" w:rsidP="00997AD6">
            <w:pPr>
              <w:spacing w:before="60" w:after="6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  <w:b/>
                <w:szCs w:val="40"/>
              </w:rPr>
              <w:sym w:font="Wingdings" w:char="F06D"/>
            </w:r>
          </w:p>
        </w:tc>
        <w:tc>
          <w:tcPr>
            <w:tcW w:w="4622" w:type="pct"/>
            <w:gridSpan w:val="2"/>
            <w:vAlign w:val="center"/>
          </w:tcPr>
          <w:p w14:paraId="630698AC" w14:textId="77777777" w:rsidR="000F7831" w:rsidRPr="00CF2841" w:rsidRDefault="000F7831" w:rsidP="007606E1">
            <w:pPr>
              <w:spacing w:before="60" w:after="60"/>
              <w:jc w:val="both"/>
              <w:rPr>
                <w:rFonts w:ascii="Myriad Pro" w:eastAsia="Times New Roman" w:hAnsi="Myriad Pro" w:cs="Times New Roman"/>
                <w:color w:val="000000" w:themeColor="text1"/>
              </w:rPr>
            </w:pPr>
            <w:r w:rsidRPr="00CF2841">
              <w:rPr>
                <w:rFonts w:ascii="Myriad Pro" w:eastAsia="Times New Roman" w:hAnsi="Myriad Pro" w:cs="Times New Roman"/>
                <w:b/>
                <w:color w:val="000000"/>
              </w:rPr>
              <w:t>‘Achieve’</w:t>
            </w:r>
            <w:r w:rsidRPr="00CF2841">
              <w:rPr>
                <w:rFonts w:ascii="Myriad Pro" w:eastAsia="Times New Roman" w:hAnsi="Myriad Pro" w:cs="Times New Roman"/>
                <w:color w:val="000000"/>
              </w:rPr>
              <w:t>:  Looking at using property &amp; assets already accumulated to maximise wealth.  Close to the peak of your career so now is the time to make the most of your income &amp; assets.  Need to consolidate position &amp; secure your future.</w:t>
            </w:r>
          </w:p>
        </w:tc>
      </w:tr>
      <w:tr w:rsidR="00D744DD" w:rsidRPr="00CF2841" w14:paraId="398EFF2F" w14:textId="77777777" w:rsidTr="00D744DD">
        <w:trPr>
          <w:trHeight w:val="887"/>
        </w:trPr>
        <w:tc>
          <w:tcPr>
            <w:tcW w:w="180" w:type="pct"/>
            <w:vMerge/>
            <w:shd w:val="clear" w:color="auto" w:fill="FFFFFF" w:themeFill="background1"/>
          </w:tcPr>
          <w:p w14:paraId="3D20D8FA" w14:textId="77777777" w:rsidR="000F7831" w:rsidRPr="00CF2841" w:rsidRDefault="000F7831" w:rsidP="00CD53A1">
            <w:pPr>
              <w:spacing w:before="120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</w:p>
        </w:tc>
        <w:tc>
          <w:tcPr>
            <w:tcW w:w="198" w:type="pct"/>
          </w:tcPr>
          <w:p w14:paraId="3030BD46" w14:textId="77777777" w:rsidR="000F7831" w:rsidRPr="00CF2841" w:rsidRDefault="000F7831" w:rsidP="00997AD6">
            <w:pPr>
              <w:spacing w:before="60" w:after="6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  <w:b/>
                <w:szCs w:val="40"/>
              </w:rPr>
              <w:sym w:font="Wingdings" w:char="F06D"/>
            </w:r>
          </w:p>
        </w:tc>
        <w:tc>
          <w:tcPr>
            <w:tcW w:w="4622" w:type="pct"/>
            <w:gridSpan w:val="2"/>
            <w:vAlign w:val="center"/>
          </w:tcPr>
          <w:p w14:paraId="58D9E0B9" w14:textId="77777777" w:rsidR="000F7831" w:rsidRPr="00CF2841" w:rsidRDefault="000F7831" w:rsidP="007606E1">
            <w:pPr>
              <w:spacing w:before="60" w:after="60"/>
              <w:jc w:val="both"/>
              <w:rPr>
                <w:rFonts w:ascii="Myriad Pro" w:eastAsia="Times New Roman" w:hAnsi="Myriad Pro" w:cs="Times New Roman"/>
                <w:color w:val="000000" w:themeColor="text1"/>
              </w:rPr>
            </w:pPr>
            <w:r w:rsidRPr="00CF2841">
              <w:rPr>
                <w:rFonts w:ascii="Myriad Pro" w:eastAsia="Times New Roman" w:hAnsi="Myriad Pro" w:cs="Times New Roman"/>
                <w:b/>
                <w:color w:val="000000"/>
              </w:rPr>
              <w:t>‘Fine Tune’</w:t>
            </w:r>
            <w:r w:rsidRPr="00CF2841">
              <w:rPr>
                <w:rFonts w:ascii="Myriad Pro" w:eastAsia="Times New Roman" w:hAnsi="Myriad Pro" w:cs="Times New Roman"/>
                <w:color w:val="000000"/>
              </w:rPr>
              <w:t>:  Affluent investors who are thinking about protecting assets already accumulated.  Beginning to feel financially independent, it is an ideal time to leverage your assets &amp; protect income to build up your nest egg.</w:t>
            </w:r>
          </w:p>
        </w:tc>
      </w:tr>
      <w:tr w:rsidR="00D744DD" w:rsidRPr="00CF2841" w14:paraId="3013DDB3" w14:textId="77777777" w:rsidTr="00D744DD">
        <w:trPr>
          <w:trHeight w:val="436"/>
        </w:trPr>
        <w:tc>
          <w:tcPr>
            <w:tcW w:w="180" w:type="pct"/>
            <w:vMerge/>
            <w:shd w:val="clear" w:color="auto" w:fill="FFFFFF" w:themeFill="background1"/>
          </w:tcPr>
          <w:p w14:paraId="3DE09015" w14:textId="77777777" w:rsidR="000F7831" w:rsidRPr="00CF2841" w:rsidRDefault="000F7831" w:rsidP="00CD53A1">
            <w:pPr>
              <w:spacing w:before="120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</w:p>
        </w:tc>
        <w:tc>
          <w:tcPr>
            <w:tcW w:w="198" w:type="pct"/>
          </w:tcPr>
          <w:p w14:paraId="6B043F95" w14:textId="77777777" w:rsidR="000F7831" w:rsidRPr="00CF2841" w:rsidRDefault="000F7831" w:rsidP="00997AD6">
            <w:pPr>
              <w:spacing w:before="60" w:after="6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  <w:b/>
                <w:szCs w:val="40"/>
              </w:rPr>
              <w:sym w:font="Wingdings" w:char="F06D"/>
            </w:r>
          </w:p>
        </w:tc>
        <w:tc>
          <w:tcPr>
            <w:tcW w:w="4622" w:type="pct"/>
            <w:gridSpan w:val="2"/>
            <w:vAlign w:val="center"/>
          </w:tcPr>
          <w:p w14:paraId="1D081BAF" w14:textId="77777777" w:rsidR="00BC5ED8" w:rsidRDefault="000F7831" w:rsidP="007606E1">
            <w:pPr>
              <w:spacing w:before="60" w:after="60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CF2841">
              <w:rPr>
                <w:rFonts w:ascii="Myriad Pro" w:eastAsia="Times New Roman" w:hAnsi="Myriad Pro" w:cs="Times New Roman"/>
                <w:b/>
                <w:color w:val="000000"/>
              </w:rPr>
              <w:t>‘Enjoy’</w:t>
            </w:r>
            <w:r w:rsidRPr="00CF2841">
              <w:rPr>
                <w:rFonts w:ascii="Myriad Pro" w:eastAsia="Times New Roman" w:hAnsi="Myriad Pro" w:cs="Times New Roman"/>
                <w:color w:val="000000"/>
              </w:rPr>
              <w:t xml:space="preserve">:  Getting ready to live off the wealth </w:t>
            </w:r>
            <w:r w:rsidR="00997AD6" w:rsidRPr="00CF2841">
              <w:rPr>
                <w:rFonts w:ascii="Myriad Pro" w:eastAsia="Times New Roman" w:hAnsi="Myriad Pro" w:cs="Times New Roman"/>
                <w:color w:val="000000" w:themeColor="text1"/>
              </w:rPr>
              <w:t>you have accumulated</w:t>
            </w:r>
            <w:r w:rsidRPr="00CF2841">
              <w:rPr>
                <w:rFonts w:ascii="Myriad Pro" w:eastAsia="Times New Roman" w:hAnsi="Myriad Pro" w:cs="Times New Roman"/>
                <w:color w:val="000000"/>
              </w:rPr>
              <w:t>.  Your goal is to maximise income from investments, minimise taxation</w:t>
            </w:r>
            <w:r w:rsidR="00997AD6"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, </w:t>
            </w:r>
            <w:r w:rsidRPr="00CF2841">
              <w:rPr>
                <w:rFonts w:ascii="Myriad Pro" w:eastAsia="Times New Roman" w:hAnsi="Myriad Pro" w:cs="Times New Roman"/>
                <w:color w:val="000000"/>
              </w:rPr>
              <w:t>maximise centrelink advantage</w:t>
            </w:r>
            <w:r w:rsidR="00997AD6"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&amp; enjoy a quality lifestyle</w:t>
            </w:r>
            <w:r w:rsidRPr="00CF2841">
              <w:rPr>
                <w:rFonts w:ascii="Myriad Pro" w:eastAsia="Times New Roman" w:hAnsi="Myriad Pro" w:cs="Times New Roman"/>
                <w:color w:val="000000"/>
              </w:rPr>
              <w:t>.</w:t>
            </w:r>
          </w:p>
          <w:p w14:paraId="5B1AD96C" w14:textId="77777777" w:rsidR="00BC5ED8" w:rsidRPr="00BC5ED8" w:rsidRDefault="00BC5ED8" w:rsidP="007606E1">
            <w:pPr>
              <w:spacing w:before="60" w:after="60"/>
              <w:jc w:val="both"/>
              <w:rPr>
                <w:rFonts w:ascii="Myriad Pro" w:eastAsia="Times New Roman" w:hAnsi="Myriad Pro" w:cs="Times New Roman"/>
                <w:color w:val="000000"/>
              </w:rPr>
            </w:pPr>
          </w:p>
        </w:tc>
      </w:tr>
      <w:tr w:rsidR="00D744DD" w:rsidRPr="00CF2841" w14:paraId="51A20C5D" w14:textId="77777777" w:rsidTr="00D744DD">
        <w:trPr>
          <w:gridAfter w:val="1"/>
          <w:wAfter w:w="11" w:type="pct"/>
          <w:trHeight w:val="745"/>
        </w:trPr>
        <w:tc>
          <w:tcPr>
            <w:tcW w:w="180" w:type="pct"/>
            <w:shd w:val="clear" w:color="auto" w:fill="FFFFFF" w:themeFill="background1"/>
          </w:tcPr>
          <w:p w14:paraId="052CF13A" w14:textId="77777777" w:rsidR="000F7831" w:rsidRPr="00CF2841" w:rsidRDefault="000F7831" w:rsidP="008C1DE2">
            <w:pPr>
              <w:ind w:hanging="144"/>
              <w:rPr>
                <w:rFonts w:ascii="Myriad Pro" w:hAnsi="Myriad Pro"/>
                <w:b/>
              </w:rPr>
            </w:pPr>
            <w:r w:rsidRPr="00CF2841"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  <w:sym w:font="Wingdings 3" w:char="F071"/>
            </w:r>
          </w:p>
        </w:tc>
        <w:tc>
          <w:tcPr>
            <w:tcW w:w="4809" w:type="pct"/>
            <w:gridSpan w:val="2"/>
          </w:tcPr>
          <w:p w14:paraId="282EDF57" w14:textId="77777777" w:rsidR="000F7831" w:rsidRPr="00CF2841" w:rsidRDefault="000F7831" w:rsidP="008C1DE2">
            <w:pPr>
              <w:spacing w:line="262" w:lineRule="atLeast"/>
              <w:ind w:left="43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</w:rPr>
              <w:t xml:space="preserve">And lastly….how would you rate your </w:t>
            </w:r>
            <w:r w:rsidRPr="00CF2841">
              <w:rPr>
                <w:rFonts w:ascii="Myriad Pro" w:hAnsi="Myriad Pro"/>
                <w:b/>
              </w:rPr>
              <w:t xml:space="preserve">quality of life 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– </w:t>
            </w:r>
            <w:r w:rsidRPr="00CF2841">
              <w:rPr>
                <w:rFonts w:ascii="Myriad Pro" w:eastAsia="Times New Roman" w:hAnsi="Myriad Pro" w:cs="Times New Roman"/>
                <w:b/>
                <w:color w:val="000000" w:themeColor="text1"/>
              </w:rPr>
              <w:t>sense of confidence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(financially), ability to get away, </w:t>
            </w:r>
            <w:r w:rsidRPr="00CF2841">
              <w:rPr>
                <w:rFonts w:ascii="Myriad Pro" w:eastAsia="Times New Roman" w:hAnsi="Myriad Pro" w:cs="Times New Roman"/>
                <w:b/>
                <w:color w:val="000000" w:themeColor="text1"/>
              </w:rPr>
              <w:t>satisfaction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from your work, income, fun, relationships, etc.? </w:t>
            </w:r>
          </w:p>
          <w:p w14:paraId="293AD8F6" w14:textId="77777777" w:rsidR="000F7831" w:rsidRPr="00CF2841" w:rsidRDefault="000F7831" w:rsidP="00CD53A1">
            <w:pPr>
              <w:spacing w:before="120"/>
              <w:rPr>
                <w:rFonts w:ascii="Myriad Pro" w:hAnsi="Myriad Pro"/>
                <w:sz w:val="2"/>
              </w:rPr>
            </w:pPr>
          </w:p>
        </w:tc>
      </w:tr>
      <w:tr w:rsidR="00D744DD" w:rsidRPr="00CF2841" w14:paraId="75B3F962" w14:textId="77777777" w:rsidTr="00D744DD">
        <w:trPr>
          <w:trHeight w:val="368"/>
        </w:trPr>
        <w:tc>
          <w:tcPr>
            <w:tcW w:w="180" w:type="pct"/>
            <w:vMerge w:val="restart"/>
            <w:shd w:val="clear" w:color="auto" w:fill="FFFFFF" w:themeFill="background1"/>
          </w:tcPr>
          <w:p w14:paraId="50C13210" w14:textId="77777777" w:rsidR="000F7831" w:rsidRPr="00CF2841" w:rsidRDefault="000F7831" w:rsidP="00CD53A1">
            <w:pPr>
              <w:spacing w:before="120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</w:p>
        </w:tc>
        <w:tc>
          <w:tcPr>
            <w:tcW w:w="198" w:type="pct"/>
            <w:vAlign w:val="center"/>
          </w:tcPr>
          <w:p w14:paraId="1EAA6755" w14:textId="77777777" w:rsidR="000F7831" w:rsidRPr="00CF2841" w:rsidRDefault="000F7831" w:rsidP="00CD53A1">
            <w:pPr>
              <w:spacing w:before="60" w:after="6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  <w:b/>
                <w:szCs w:val="40"/>
              </w:rPr>
              <w:sym w:font="Wingdings" w:char="F06D"/>
            </w:r>
          </w:p>
        </w:tc>
        <w:tc>
          <w:tcPr>
            <w:tcW w:w="4622" w:type="pct"/>
            <w:gridSpan w:val="2"/>
            <w:vAlign w:val="center"/>
          </w:tcPr>
          <w:p w14:paraId="0A4AE15A" w14:textId="77777777" w:rsidR="000F7831" w:rsidRPr="00CF2841" w:rsidRDefault="000F7831" w:rsidP="00CD53A1">
            <w:pPr>
              <w:spacing w:before="60" w:after="60"/>
              <w:ind w:left="34"/>
              <w:rPr>
                <w:rFonts w:ascii="Myriad Pro" w:hAnsi="Myriad Pro"/>
              </w:rPr>
            </w:pPr>
            <w:r w:rsidRPr="00CF2841">
              <w:rPr>
                <w:rFonts w:ascii="Myriad Pro" w:eastAsia="Times New Roman" w:hAnsi="Myriad Pro" w:cs="Times New Roman"/>
                <w:b/>
                <w:color w:val="000000" w:themeColor="text1"/>
              </w:rPr>
              <w:t>Poor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- “This pretty much sucks; I’m working way too hard for little or no reward.” </w:t>
            </w:r>
          </w:p>
        </w:tc>
      </w:tr>
      <w:tr w:rsidR="00D744DD" w:rsidRPr="00CF2841" w14:paraId="1ED52EA9" w14:textId="77777777" w:rsidTr="00D744DD">
        <w:trPr>
          <w:trHeight w:val="368"/>
        </w:trPr>
        <w:tc>
          <w:tcPr>
            <w:tcW w:w="180" w:type="pct"/>
            <w:vMerge/>
            <w:shd w:val="clear" w:color="auto" w:fill="FFFFFF" w:themeFill="background1"/>
          </w:tcPr>
          <w:p w14:paraId="14730D94" w14:textId="77777777" w:rsidR="000F7831" w:rsidRPr="00CF2841" w:rsidRDefault="000F7831" w:rsidP="00CD53A1">
            <w:pPr>
              <w:spacing w:before="120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</w:p>
        </w:tc>
        <w:tc>
          <w:tcPr>
            <w:tcW w:w="198" w:type="pct"/>
          </w:tcPr>
          <w:p w14:paraId="1CDCACAD" w14:textId="77777777" w:rsidR="000F7831" w:rsidRPr="00CF2841" w:rsidRDefault="000F7831" w:rsidP="00CD53A1">
            <w:pPr>
              <w:spacing w:before="60" w:after="6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  <w:b/>
                <w:szCs w:val="40"/>
              </w:rPr>
              <w:sym w:font="Wingdings" w:char="F06D"/>
            </w:r>
          </w:p>
        </w:tc>
        <w:tc>
          <w:tcPr>
            <w:tcW w:w="4622" w:type="pct"/>
            <w:gridSpan w:val="2"/>
            <w:vAlign w:val="center"/>
          </w:tcPr>
          <w:p w14:paraId="58D92E61" w14:textId="77777777" w:rsidR="000F7831" w:rsidRPr="00CF2841" w:rsidRDefault="000F7831" w:rsidP="00CD53A1">
            <w:pPr>
              <w:spacing w:before="60" w:after="60"/>
              <w:ind w:left="34"/>
              <w:rPr>
                <w:rFonts w:ascii="Myriad Pro" w:eastAsia="Times New Roman" w:hAnsi="Myriad Pro" w:cs="Times New Roman"/>
                <w:color w:val="000000" w:themeColor="text1"/>
              </w:rPr>
            </w:pPr>
            <w:r w:rsidRPr="00CF2841">
              <w:rPr>
                <w:rFonts w:ascii="Myriad Pro" w:eastAsia="Times New Roman" w:hAnsi="Myriad Pro" w:cs="Times New Roman"/>
                <w:b/>
                <w:color w:val="000000" w:themeColor="text1"/>
              </w:rPr>
              <w:t>Average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- “It’s alright but there are problems that I’m struggling with, hard to see the way forward.”</w:t>
            </w:r>
          </w:p>
        </w:tc>
      </w:tr>
      <w:tr w:rsidR="00D744DD" w:rsidRPr="00CF2841" w14:paraId="0AD9FE2C" w14:textId="77777777" w:rsidTr="00D744DD">
        <w:trPr>
          <w:trHeight w:val="385"/>
        </w:trPr>
        <w:tc>
          <w:tcPr>
            <w:tcW w:w="180" w:type="pct"/>
            <w:vMerge/>
            <w:shd w:val="clear" w:color="auto" w:fill="FFFFFF" w:themeFill="background1"/>
          </w:tcPr>
          <w:p w14:paraId="736BC0B0" w14:textId="77777777" w:rsidR="000F7831" w:rsidRPr="00CF2841" w:rsidRDefault="000F7831" w:rsidP="00CD53A1">
            <w:pPr>
              <w:spacing w:before="120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</w:p>
        </w:tc>
        <w:tc>
          <w:tcPr>
            <w:tcW w:w="198" w:type="pct"/>
          </w:tcPr>
          <w:p w14:paraId="07CC2217" w14:textId="77777777" w:rsidR="000F7831" w:rsidRPr="00CF2841" w:rsidRDefault="000F7831" w:rsidP="00CD53A1">
            <w:pPr>
              <w:spacing w:before="60" w:after="6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  <w:b/>
                <w:szCs w:val="40"/>
              </w:rPr>
              <w:sym w:font="Wingdings" w:char="F06D"/>
            </w:r>
          </w:p>
        </w:tc>
        <w:tc>
          <w:tcPr>
            <w:tcW w:w="4622" w:type="pct"/>
            <w:gridSpan w:val="2"/>
            <w:vAlign w:val="center"/>
          </w:tcPr>
          <w:p w14:paraId="3D449377" w14:textId="77777777" w:rsidR="000F7831" w:rsidRPr="00CF2841" w:rsidRDefault="000F7831" w:rsidP="008C1DE2">
            <w:pPr>
              <w:spacing w:before="60" w:after="60"/>
              <w:ind w:left="34"/>
              <w:rPr>
                <w:rFonts w:ascii="Myriad Pro" w:eastAsia="Times New Roman" w:hAnsi="Myriad Pro" w:cs="Times New Roman"/>
                <w:color w:val="000000" w:themeColor="text1"/>
              </w:rPr>
            </w:pPr>
            <w:r w:rsidRPr="00CF2841">
              <w:rPr>
                <w:rFonts w:ascii="Myriad Pro" w:eastAsia="Times New Roman" w:hAnsi="Myriad Pro" w:cs="Times New Roman"/>
                <w:b/>
                <w:color w:val="000000" w:themeColor="text1"/>
              </w:rPr>
              <w:t>Good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- “</w:t>
            </w:r>
            <w:r w:rsidR="00992BDC" w:rsidRPr="00CF2841">
              <w:rPr>
                <w:rFonts w:ascii="Myriad Pro" w:eastAsia="Times New Roman" w:hAnsi="Myriad Pro" w:cs="Times New Roman"/>
                <w:color w:val="000000" w:themeColor="text1"/>
              </w:rPr>
              <w:t>I’m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doing ok but there’s lots more options to be had here.</w:t>
            </w:r>
            <w:r w:rsidR="00B949C7"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I</w:t>
            </w:r>
            <w:r w:rsidR="00530A2D"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’d love </w:t>
            </w:r>
            <w:r w:rsidR="00B949C7"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some ideas </w:t>
            </w:r>
            <w:r w:rsidR="00B949C7" w:rsidRPr="00CF2841">
              <w:rPr>
                <w:rFonts w:ascii="Myriad Pro" w:eastAsia="Times New Roman" w:hAnsi="Myriad Pro" w:cs="Times New Roman"/>
                <w:color w:val="000000" w:themeColor="text1"/>
                <w:u w:val="double"/>
              </w:rPr>
              <w:t>or</w:t>
            </w:r>
            <w:r w:rsidR="00B949C7"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help….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>”</w:t>
            </w:r>
          </w:p>
        </w:tc>
      </w:tr>
      <w:tr w:rsidR="00D744DD" w:rsidRPr="00CF2841" w14:paraId="741532AE" w14:textId="77777777" w:rsidTr="00D744DD">
        <w:trPr>
          <w:trHeight w:val="640"/>
        </w:trPr>
        <w:tc>
          <w:tcPr>
            <w:tcW w:w="180" w:type="pct"/>
            <w:vMerge/>
            <w:shd w:val="clear" w:color="auto" w:fill="FFFFFF" w:themeFill="background1"/>
          </w:tcPr>
          <w:p w14:paraId="67F88B77" w14:textId="77777777" w:rsidR="000F7831" w:rsidRPr="00CF2841" w:rsidRDefault="000F7831" w:rsidP="00CD53A1">
            <w:pPr>
              <w:spacing w:before="120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</w:p>
        </w:tc>
        <w:tc>
          <w:tcPr>
            <w:tcW w:w="198" w:type="pct"/>
          </w:tcPr>
          <w:p w14:paraId="450B37E3" w14:textId="77777777" w:rsidR="000F7831" w:rsidRPr="00CF2841" w:rsidRDefault="000F7831" w:rsidP="00CD53A1">
            <w:pPr>
              <w:spacing w:before="60" w:after="6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  <w:b/>
                <w:szCs w:val="40"/>
              </w:rPr>
              <w:sym w:font="Wingdings" w:char="F06D"/>
            </w:r>
          </w:p>
        </w:tc>
        <w:tc>
          <w:tcPr>
            <w:tcW w:w="4622" w:type="pct"/>
            <w:gridSpan w:val="2"/>
            <w:vAlign w:val="center"/>
          </w:tcPr>
          <w:p w14:paraId="5A6BC945" w14:textId="77777777" w:rsidR="000F7831" w:rsidRPr="00CF2841" w:rsidRDefault="000F7831" w:rsidP="00B949C7">
            <w:pPr>
              <w:spacing w:before="60" w:after="60"/>
              <w:ind w:left="34"/>
              <w:rPr>
                <w:rFonts w:ascii="Myriad Pro" w:eastAsia="Times New Roman" w:hAnsi="Myriad Pro" w:cs="Times New Roman"/>
                <w:color w:val="000000" w:themeColor="text1"/>
              </w:rPr>
            </w:pPr>
            <w:r w:rsidRPr="00CF2841">
              <w:rPr>
                <w:rFonts w:ascii="Myriad Pro" w:eastAsia="Times New Roman" w:hAnsi="Myriad Pro" w:cs="Times New Roman"/>
                <w:b/>
                <w:color w:val="000000" w:themeColor="text1"/>
              </w:rPr>
              <w:t>Great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- “Things are </w:t>
            </w:r>
            <w:r w:rsidR="00B949C7"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really good. 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I want to step it up a notch and look at 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  <w:u w:val="single"/>
              </w:rPr>
              <w:t>more opportunities</w:t>
            </w:r>
            <w:r w:rsidR="00992BDC"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</w:t>
            </w:r>
            <w:r w:rsidR="00E0434B"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       </w:t>
            </w:r>
            <w:r w:rsidR="00992BDC" w:rsidRPr="00CF2841">
              <w:rPr>
                <w:rFonts w:ascii="Myriad Pro" w:eastAsia="Times New Roman" w:hAnsi="Myriad Pro" w:cs="Times New Roman"/>
                <w:color w:val="000000" w:themeColor="text1"/>
              </w:rPr>
              <w:t>(every post a winner)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>.”</w:t>
            </w:r>
          </w:p>
        </w:tc>
      </w:tr>
      <w:tr w:rsidR="00D744DD" w:rsidRPr="00CF2841" w14:paraId="309AC600" w14:textId="77777777" w:rsidTr="00D744DD">
        <w:trPr>
          <w:trHeight w:val="436"/>
        </w:trPr>
        <w:tc>
          <w:tcPr>
            <w:tcW w:w="180" w:type="pct"/>
            <w:vMerge/>
            <w:shd w:val="clear" w:color="auto" w:fill="FFFFFF" w:themeFill="background1"/>
          </w:tcPr>
          <w:p w14:paraId="6C463C83" w14:textId="77777777" w:rsidR="000F7831" w:rsidRPr="00CF2841" w:rsidRDefault="000F7831" w:rsidP="00CD53A1">
            <w:pPr>
              <w:spacing w:before="120"/>
              <w:rPr>
                <w:rFonts w:ascii="Myriad Pro" w:hAnsi="Myriad Pro"/>
                <w:b/>
                <w:caps/>
                <w:color w:val="FFFF00"/>
                <w:w w:val="200"/>
                <w:sz w:val="18"/>
              </w:rPr>
            </w:pPr>
          </w:p>
        </w:tc>
        <w:tc>
          <w:tcPr>
            <w:tcW w:w="198" w:type="pct"/>
          </w:tcPr>
          <w:p w14:paraId="5D8C5ECE" w14:textId="77777777" w:rsidR="000F7831" w:rsidRPr="00CF2841" w:rsidRDefault="000F7831" w:rsidP="00CD53A1">
            <w:pPr>
              <w:spacing w:before="60" w:after="60"/>
              <w:rPr>
                <w:rFonts w:ascii="Myriad Pro" w:hAnsi="Myriad Pro"/>
              </w:rPr>
            </w:pPr>
            <w:r w:rsidRPr="00CF2841">
              <w:rPr>
                <w:rFonts w:ascii="Myriad Pro" w:hAnsi="Myriad Pro"/>
                <w:b/>
                <w:szCs w:val="40"/>
              </w:rPr>
              <w:sym w:font="Wingdings" w:char="F06D"/>
            </w:r>
          </w:p>
        </w:tc>
        <w:tc>
          <w:tcPr>
            <w:tcW w:w="4622" w:type="pct"/>
            <w:gridSpan w:val="2"/>
            <w:vAlign w:val="center"/>
          </w:tcPr>
          <w:p w14:paraId="6D1DF05B" w14:textId="77777777" w:rsidR="00D744DD" w:rsidRPr="00CF2841" w:rsidRDefault="000F7831" w:rsidP="00D744DD">
            <w:pPr>
              <w:tabs>
                <w:tab w:val="left" w:pos="34"/>
              </w:tabs>
              <w:spacing w:before="60" w:after="60"/>
              <w:ind w:left="34"/>
              <w:rPr>
                <w:rFonts w:ascii="Myriad Pro" w:eastAsia="Times New Roman" w:hAnsi="Myriad Pro" w:cs="Times New Roman"/>
                <w:color w:val="000000" w:themeColor="text1"/>
              </w:rPr>
            </w:pPr>
            <w:r w:rsidRPr="00CF2841">
              <w:rPr>
                <w:rFonts w:ascii="Myriad Pro" w:eastAsia="Times New Roman" w:hAnsi="Myriad Pro" w:cs="Times New Roman"/>
                <w:b/>
                <w:color w:val="000000" w:themeColor="text1"/>
              </w:rPr>
              <w:t xml:space="preserve">Awesome 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- “Our situation is </w:t>
            </w:r>
            <w:r w:rsidR="00B949C7" w:rsidRPr="00CF2841">
              <w:rPr>
                <w:rFonts w:ascii="Myriad Pro" w:eastAsia="Times New Roman" w:hAnsi="Myriad Pro" w:cs="Times New Roman"/>
                <w:color w:val="000000" w:themeColor="text1"/>
              </w:rPr>
              <w:t>very comfortable!</w:t>
            </w:r>
            <w:r w:rsidR="00DD6FD6"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 I</w:t>
            </w:r>
            <w:r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t’s time for growth and for me to really </w:t>
            </w:r>
            <w:r w:rsidR="00992BDC" w:rsidRPr="00CF2841">
              <w:rPr>
                <w:rFonts w:ascii="Myriad Pro" w:eastAsia="Times New Roman" w:hAnsi="Myriad Pro" w:cs="Times New Roman"/>
                <w:color w:val="000000" w:themeColor="text1"/>
              </w:rPr>
              <w:t xml:space="preserve">improve &amp; consolidate! </w:t>
            </w:r>
            <w:r w:rsidR="00E0434B" w:rsidRPr="00CF2841">
              <w:rPr>
                <w:rFonts w:ascii="Myriad Pro" w:eastAsia="Times New Roman" w:hAnsi="Myriad Pro" w:cs="Times New Roman"/>
                <w:color w:val="000000" w:themeColor="text1"/>
                <w:u w:val="single"/>
              </w:rPr>
              <w:t>Looking to maximize the ‘fruits of my labor….</w:t>
            </w:r>
          </w:p>
        </w:tc>
      </w:tr>
    </w:tbl>
    <w:p w14:paraId="3CAABA0E" w14:textId="77777777" w:rsidR="00356D0D" w:rsidRDefault="00356D0D" w:rsidP="003C093C">
      <w:pPr>
        <w:spacing w:after="0" w:line="262" w:lineRule="atLeast"/>
        <w:rPr>
          <w:rFonts w:ascii="Trebuchet MS" w:hAnsi="Trebuchet MS"/>
          <w:b/>
          <w:sz w:val="28"/>
          <w:szCs w:val="28"/>
        </w:rPr>
      </w:pPr>
    </w:p>
    <w:sectPr w:rsidR="00356D0D" w:rsidSect="00D744DD">
      <w:headerReference w:type="default" r:id="rId9"/>
      <w:footerReference w:type="even" r:id="rId10"/>
      <w:footerReference w:type="default" r:id="rId11"/>
      <w:pgSz w:w="11907" w:h="16840" w:code="9"/>
      <w:pgMar w:top="1888" w:right="760" w:bottom="284" w:left="85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2E27" w14:textId="77777777" w:rsidR="00EC35DE" w:rsidRDefault="00EC35DE" w:rsidP="00BA0A7A">
      <w:pPr>
        <w:spacing w:after="0" w:line="240" w:lineRule="auto"/>
      </w:pPr>
      <w:r>
        <w:separator/>
      </w:r>
    </w:p>
  </w:endnote>
  <w:endnote w:type="continuationSeparator" w:id="0">
    <w:p w14:paraId="757A788F" w14:textId="77777777" w:rsidR="00EC35DE" w:rsidRDefault="00EC35DE" w:rsidP="00BA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FHUM P+ Helvetica">
    <w:altName w:val="ZFHUM P+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E8DB7" w14:textId="77777777" w:rsidR="00D744DD" w:rsidRDefault="00D744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EEA8C" w14:textId="77777777" w:rsidR="00D744DD" w:rsidRDefault="00D744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06C92" w14:textId="77777777" w:rsidR="00EC35DE" w:rsidRDefault="00EC35DE" w:rsidP="00BA0A7A">
      <w:pPr>
        <w:spacing w:after="0" w:line="240" w:lineRule="auto"/>
      </w:pPr>
      <w:r>
        <w:separator/>
      </w:r>
    </w:p>
  </w:footnote>
  <w:footnote w:type="continuationSeparator" w:id="0">
    <w:p w14:paraId="5CFE7590" w14:textId="77777777" w:rsidR="00EC35DE" w:rsidRDefault="00EC35DE" w:rsidP="00BA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05956" w14:textId="77777777" w:rsidR="00570885" w:rsidRDefault="00D744DD" w:rsidP="00D744DD">
    <w:pPr>
      <w:pStyle w:val="Header"/>
      <w:tabs>
        <w:tab w:val="clear" w:pos="9360"/>
        <w:tab w:val="right" w:pos="10632"/>
      </w:tabs>
      <w:ind w:left="426" w:right="-760" w:hanging="1277"/>
      <w:jc w:val="center"/>
    </w:pPr>
    <w:r>
      <w:rPr>
        <w:noProof/>
        <w:lang w:val="en-US" w:eastAsia="en-US"/>
      </w:rPr>
      <w:drawing>
        <wp:inline distT="0" distB="0" distL="0" distR="0" wp14:anchorId="2156CD78" wp14:editId="1A154B83">
          <wp:extent cx="7348855" cy="105928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 page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460" cy="1059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C78"/>
    <w:multiLevelType w:val="hybridMultilevel"/>
    <w:tmpl w:val="C2FA75B2"/>
    <w:lvl w:ilvl="0" w:tplc="0C09000F">
      <w:start w:val="1"/>
      <w:numFmt w:val="decimal"/>
      <w:lvlText w:val="%1."/>
      <w:lvlJc w:val="left"/>
      <w:pPr>
        <w:ind w:left="363" w:hanging="360"/>
      </w:p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24F261E"/>
    <w:multiLevelType w:val="hybridMultilevel"/>
    <w:tmpl w:val="2040A9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4625"/>
    <w:multiLevelType w:val="hybridMultilevel"/>
    <w:tmpl w:val="74D21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6B5F"/>
    <w:multiLevelType w:val="hybridMultilevel"/>
    <w:tmpl w:val="C2FA7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E5C27"/>
    <w:multiLevelType w:val="hybridMultilevel"/>
    <w:tmpl w:val="F9BE7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E17343"/>
    <w:multiLevelType w:val="hybridMultilevel"/>
    <w:tmpl w:val="C2FA7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7A"/>
    <w:rsid w:val="0000360B"/>
    <w:rsid w:val="00012464"/>
    <w:rsid w:val="00012995"/>
    <w:rsid w:val="00012BA7"/>
    <w:rsid w:val="00013FFB"/>
    <w:rsid w:val="000408D1"/>
    <w:rsid w:val="00043E77"/>
    <w:rsid w:val="0004460E"/>
    <w:rsid w:val="00046C7F"/>
    <w:rsid w:val="0005130B"/>
    <w:rsid w:val="00052D00"/>
    <w:rsid w:val="000559EB"/>
    <w:rsid w:val="000643FF"/>
    <w:rsid w:val="000646EF"/>
    <w:rsid w:val="000673B3"/>
    <w:rsid w:val="00067627"/>
    <w:rsid w:val="000728E9"/>
    <w:rsid w:val="00072F6D"/>
    <w:rsid w:val="00072FCF"/>
    <w:rsid w:val="000741CB"/>
    <w:rsid w:val="00076309"/>
    <w:rsid w:val="00082128"/>
    <w:rsid w:val="000832A5"/>
    <w:rsid w:val="00084FDE"/>
    <w:rsid w:val="000860A0"/>
    <w:rsid w:val="000907A4"/>
    <w:rsid w:val="00091346"/>
    <w:rsid w:val="000935D9"/>
    <w:rsid w:val="00093DE7"/>
    <w:rsid w:val="00096C9A"/>
    <w:rsid w:val="000A0767"/>
    <w:rsid w:val="000A127E"/>
    <w:rsid w:val="000A1DC3"/>
    <w:rsid w:val="000A268D"/>
    <w:rsid w:val="000A5AE3"/>
    <w:rsid w:val="000A7757"/>
    <w:rsid w:val="000B18AC"/>
    <w:rsid w:val="000B4130"/>
    <w:rsid w:val="000B53B7"/>
    <w:rsid w:val="000B7491"/>
    <w:rsid w:val="000B77ED"/>
    <w:rsid w:val="000C620D"/>
    <w:rsid w:val="000C75FD"/>
    <w:rsid w:val="000C78D1"/>
    <w:rsid w:val="000C7B70"/>
    <w:rsid w:val="000C7C38"/>
    <w:rsid w:val="000D18FD"/>
    <w:rsid w:val="000D25DD"/>
    <w:rsid w:val="000D36A9"/>
    <w:rsid w:val="000D3A04"/>
    <w:rsid w:val="000D3C53"/>
    <w:rsid w:val="000D728F"/>
    <w:rsid w:val="000E65E4"/>
    <w:rsid w:val="000E68F3"/>
    <w:rsid w:val="000F389D"/>
    <w:rsid w:val="000F6DAC"/>
    <w:rsid w:val="000F7831"/>
    <w:rsid w:val="001003CD"/>
    <w:rsid w:val="0010334D"/>
    <w:rsid w:val="0013074C"/>
    <w:rsid w:val="00130B44"/>
    <w:rsid w:val="00130CC7"/>
    <w:rsid w:val="0013149D"/>
    <w:rsid w:val="001365B2"/>
    <w:rsid w:val="00150EBC"/>
    <w:rsid w:val="00152B99"/>
    <w:rsid w:val="00162F88"/>
    <w:rsid w:val="0016411B"/>
    <w:rsid w:val="00164410"/>
    <w:rsid w:val="0016790B"/>
    <w:rsid w:val="00170AD6"/>
    <w:rsid w:val="00170F4D"/>
    <w:rsid w:val="00183AD2"/>
    <w:rsid w:val="00184F2E"/>
    <w:rsid w:val="00187374"/>
    <w:rsid w:val="0019321B"/>
    <w:rsid w:val="00195B11"/>
    <w:rsid w:val="00195F57"/>
    <w:rsid w:val="001A1E46"/>
    <w:rsid w:val="001A31A0"/>
    <w:rsid w:val="001B5C20"/>
    <w:rsid w:val="001B6E4C"/>
    <w:rsid w:val="001C070E"/>
    <w:rsid w:val="001C355E"/>
    <w:rsid w:val="001C3858"/>
    <w:rsid w:val="001C445F"/>
    <w:rsid w:val="001C69D5"/>
    <w:rsid w:val="001D1E42"/>
    <w:rsid w:val="001D5873"/>
    <w:rsid w:val="001D5E79"/>
    <w:rsid w:val="001D712E"/>
    <w:rsid w:val="001E26E1"/>
    <w:rsid w:val="001E309F"/>
    <w:rsid w:val="001E403C"/>
    <w:rsid w:val="001E6F98"/>
    <w:rsid w:val="001F020B"/>
    <w:rsid w:val="001F15A3"/>
    <w:rsid w:val="001F2DD3"/>
    <w:rsid w:val="001F50EA"/>
    <w:rsid w:val="001F6267"/>
    <w:rsid w:val="001F77E9"/>
    <w:rsid w:val="00212ECF"/>
    <w:rsid w:val="002207FC"/>
    <w:rsid w:val="00222742"/>
    <w:rsid w:val="00223509"/>
    <w:rsid w:val="00227BB1"/>
    <w:rsid w:val="00234078"/>
    <w:rsid w:val="002401E3"/>
    <w:rsid w:val="00241145"/>
    <w:rsid w:val="002438C1"/>
    <w:rsid w:val="00243DDB"/>
    <w:rsid w:val="00245994"/>
    <w:rsid w:val="0024617C"/>
    <w:rsid w:val="00252811"/>
    <w:rsid w:val="00256DDC"/>
    <w:rsid w:val="0026367D"/>
    <w:rsid w:val="00267263"/>
    <w:rsid w:val="00271D9D"/>
    <w:rsid w:val="002767BF"/>
    <w:rsid w:val="00281141"/>
    <w:rsid w:val="00282F75"/>
    <w:rsid w:val="00286E7C"/>
    <w:rsid w:val="0029133D"/>
    <w:rsid w:val="002A31DA"/>
    <w:rsid w:val="002A71D8"/>
    <w:rsid w:val="002B1B46"/>
    <w:rsid w:val="002B6F29"/>
    <w:rsid w:val="002C0BA6"/>
    <w:rsid w:val="002C1211"/>
    <w:rsid w:val="002C7CC7"/>
    <w:rsid w:val="002D1582"/>
    <w:rsid w:val="002D74FD"/>
    <w:rsid w:val="002E0F39"/>
    <w:rsid w:val="002E52F2"/>
    <w:rsid w:val="002E5DD0"/>
    <w:rsid w:val="002F0862"/>
    <w:rsid w:val="002F54FE"/>
    <w:rsid w:val="002F7372"/>
    <w:rsid w:val="00302040"/>
    <w:rsid w:val="00304B5E"/>
    <w:rsid w:val="00305221"/>
    <w:rsid w:val="00310696"/>
    <w:rsid w:val="00323738"/>
    <w:rsid w:val="003311DA"/>
    <w:rsid w:val="0033344E"/>
    <w:rsid w:val="00335AF0"/>
    <w:rsid w:val="00337662"/>
    <w:rsid w:val="0034157D"/>
    <w:rsid w:val="003445F5"/>
    <w:rsid w:val="00356D0D"/>
    <w:rsid w:val="0035764A"/>
    <w:rsid w:val="00360171"/>
    <w:rsid w:val="003608CA"/>
    <w:rsid w:val="00366CBD"/>
    <w:rsid w:val="003671D0"/>
    <w:rsid w:val="00372914"/>
    <w:rsid w:val="00376F5C"/>
    <w:rsid w:val="003770AF"/>
    <w:rsid w:val="0038059E"/>
    <w:rsid w:val="00384CB9"/>
    <w:rsid w:val="003919E9"/>
    <w:rsid w:val="00391CC2"/>
    <w:rsid w:val="003936BE"/>
    <w:rsid w:val="003937B4"/>
    <w:rsid w:val="0039420B"/>
    <w:rsid w:val="003A0F95"/>
    <w:rsid w:val="003A6436"/>
    <w:rsid w:val="003A71CA"/>
    <w:rsid w:val="003A7F3D"/>
    <w:rsid w:val="003C093C"/>
    <w:rsid w:val="003C2081"/>
    <w:rsid w:val="003C381F"/>
    <w:rsid w:val="003C5D9D"/>
    <w:rsid w:val="003C6434"/>
    <w:rsid w:val="003D1210"/>
    <w:rsid w:val="003D15A2"/>
    <w:rsid w:val="003D1858"/>
    <w:rsid w:val="003D42E3"/>
    <w:rsid w:val="003E3AAB"/>
    <w:rsid w:val="003E52E4"/>
    <w:rsid w:val="003E73B4"/>
    <w:rsid w:val="003F2151"/>
    <w:rsid w:val="003F6E92"/>
    <w:rsid w:val="004001DC"/>
    <w:rsid w:val="00400D90"/>
    <w:rsid w:val="0041072D"/>
    <w:rsid w:val="00414453"/>
    <w:rsid w:val="0041761D"/>
    <w:rsid w:val="00423153"/>
    <w:rsid w:val="004244D0"/>
    <w:rsid w:val="00430F9A"/>
    <w:rsid w:val="004314E6"/>
    <w:rsid w:val="004327E7"/>
    <w:rsid w:val="004332BF"/>
    <w:rsid w:val="00433C45"/>
    <w:rsid w:val="004347A8"/>
    <w:rsid w:val="00435552"/>
    <w:rsid w:val="00437B73"/>
    <w:rsid w:val="00440CDB"/>
    <w:rsid w:val="00443D88"/>
    <w:rsid w:val="0044638B"/>
    <w:rsid w:val="00447861"/>
    <w:rsid w:val="00451996"/>
    <w:rsid w:val="004528BB"/>
    <w:rsid w:val="00455CCC"/>
    <w:rsid w:val="004636AD"/>
    <w:rsid w:val="00471481"/>
    <w:rsid w:val="00471B2D"/>
    <w:rsid w:val="0047470B"/>
    <w:rsid w:val="00475EDC"/>
    <w:rsid w:val="00477456"/>
    <w:rsid w:val="00484B4A"/>
    <w:rsid w:val="0048660E"/>
    <w:rsid w:val="00486C88"/>
    <w:rsid w:val="00487D45"/>
    <w:rsid w:val="00497D6C"/>
    <w:rsid w:val="004A0E97"/>
    <w:rsid w:val="004A6A01"/>
    <w:rsid w:val="004B4532"/>
    <w:rsid w:val="004B7404"/>
    <w:rsid w:val="004C3AD9"/>
    <w:rsid w:val="004C48AE"/>
    <w:rsid w:val="004C4F8B"/>
    <w:rsid w:val="004D12B8"/>
    <w:rsid w:val="004D238E"/>
    <w:rsid w:val="004D552E"/>
    <w:rsid w:val="004D60CE"/>
    <w:rsid w:val="004D77BC"/>
    <w:rsid w:val="004E3529"/>
    <w:rsid w:val="004E5134"/>
    <w:rsid w:val="004F127E"/>
    <w:rsid w:val="004F3852"/>
    <w:rsid w:val="004F6412"/>
    <w:rsid w:val="004F7E9B"/>
    <w:rsid w:val="00503854"/>
    <w:rsid w:val="00505912"/>
    <w:rsid w:val="005103D9"/>
    <w:rsid w:val="005109C9"/>
    <w:rsid w:val="00510EF4"/>
    <w:rsid w:val="00511821"/>
    <w:rsid w:val="00512224"/>
    <w:rsid w:val="005171D0"/>
    <w:rsid w:val="0051759C"/>
    <w:rsid w:val="005225BB"/>
    <w:rsid w:val="0052552A"/>
    <w:rsid w:val="005279B1"/>
    <w:rsid w:val="00530A2D"/>
    <w:rsid w:val="00534555"/>
    <w:rsid w:val="00536281"/>
    <w:rsid w:val="0054246C"/>
    <w:rsid w:val="0054437D"/>
    <w:rsid w:val="005559FF"/>
    <w:rsid w:val="00555DBD"/>
    <w:rsid w:val="00555DC5"/>
    <w:rsid w:val="00556BB6"/>
    <w:rsid w:val="00556CA5"/>
    <w:rsid w:val="00556D89"/>
    <w:rsid w:val="00557351"/>
    <w:rsid w:val="00566FD8"/>
    <w:rsid w:val="00570885"/>
    <w:rsid w:val="0057469F"/>
    <w:rsid w:val="00575A60"/>
    <w:rsid w:val="005765BA"/>
    <w:rsid w:val="00582148"/>
    <w:rsid w:val="005852E9"/>
    <w:rsid w:val="005879AE"/>
    <w:rsid w:val="00596317"/>
    <w:rsid w:val="005A2E8A"/>
    <w:rsid w:val="005B10FE"/>
    <w:rsid w:val="005B4F0C"/>
    <w:rsid w:val="005B4F48"/>
    <w:rsid w:val="005B5887"/>
    <w:rsid w:val="005B5FE1"/>
    <w:rsid w:val="005C1AF2"/>
    <w:rsid w:val="005C7B91"/>
    <w:rsid w:val="005D188B"/>
    <w:rsid w:val="005D463D"/>
    <w:rsid w:val="005E600F"/>
    <w:rsid w:val="005F7DD6"/>
    <w:rsid w:val="006078C6"/>
    <w:rsid w:val="00614538"/>
    <w:rsid w:val="00615F97"/>
    <w:rsid w:val="006172D1"/>
    <w:rsid w:val="00621F25"/>
    <w:rsid w:val="0062292F"/>
    <w:rsid w:val="00631A74"/>
    <w:rsid w:val="0063210B"/>
    <w:rsid w:val="00632CBA"/>
    <w:rsid w:val="006345D2"/>
    <w:rsid w:val="006366AF"/>
    <w:rsid w:val="00642564"/>
    <w:rsid w:val="006425CB"/>
    <w:rsid w:val="00642AF4"/>
    <w:rsid w:val="00644D83"/>
    <w:rsid w:val="00650C6B"/>
    <w:rsid w:val="00654B94"/>
    <w:rsid w:val="006567AD"/>
    <w:rsid w:val="006619D0"/>
    <w:rsid w:val="006667B0"/>
    <w:rsid w:val="006721DF"/>
    <w:rsid w:val="00675589"/>
    <w:rsid w:val="00682982"/>
    <w:rsid w:val="006836F8"/>
    <w:rsid w:val="006854FA"/>
    <w:rsid w:val="00685B0A"/>
    <w:rsid w:val="006901B9"/>
    <w:rsid w:val="00690D6F"/>
    <w:rsid w:val="00691605"/>
    <w:rsid w:val="006924F3"/>
    <w:rsid w:val="006A2AC8"/>
    <w:rsid w:val="006A57E9"/>
    <w:rsid w:val="006B460D"/>
    <w:rsid w:val="006C3878"/>
    <w:rsid w:val="006C4F23"/>
    <w:rsid w:val="006C52EA"/>
    <w:rsid w:val="006C719F"/>
    <w:rsid w:val="006E2E8C"/>
    <w:rsid w:val="006E3AF7"/>
    <w:rsid w:val="006E5092"/>
    <w:rsid w:val="006F10E0"/>
    <w:rsid w:val="006F6DC6"/>
    <w:rsid w:val="00700FF7"/>
    <w:rsid w:val="00702B26"/>
    <w:rsid w:val="007071A0"/>
    <w:rsid w:val="00714C56"/>
    <w:rsid w:val="007150DF"/>
    <w:rsid w:val="0071515F"/>
    <w:rsid w:val="00716D31"/>
    <w:rsid w:val="00722B9E"/>
    <w:rsid w:val="00723785"/>
    <w:rsid w:val="00724F1C"/>
    <w:rsid w:val="007263A3"/>
    <w:rsid w:val="007374C8"/>
    <w:rsid w:val="0074153C"/>
    <w:rsid w:val="007606E1"/>
    <w:rsid w:val="00765C91"/>
    <w:rsid w:val="00765EF9"/>
    <w:rsid w:val="00767F3E"/>
    <w:rsid w:val="0077108E"/>
    <w:rsid w:val="007762C6"/>
    <w:rsid w:val="00776CED"/>
    <w:rsid w:val="00782F99"/>
    <w:rsid w:val="0078438A"/>
    <w:rsid w:val="0079320C"/>
    <w:rsid w:val="0079468C"/>
    <w:rsid w:val="007A13E6"/>
    <w:rsid w:val="007A2261"/>
    <w:rsid w:val="007A67BA"/>
    <w:rsid w:val="007B22A5"/>
    <w:rsid w:val="007B4994"/>
    <w:rsid w:val="007C1B0C"/>
    <w:rsid w:val="007C61C3"/>
    <w:rsid w:val="007C784B"/>
    <w:rsid w:val="007E4349"/>
    <w:rsid w:val="007E6097"/>
    <w:rsid w:val="007E77C6"/>
    <w:rsid w:val="007E7AE1"/>
    <w:rsid w:val="007F5D66"/>
    <w:rsid w:val="007F7DA7"/>
    <w:rsid w:val="008023C0"/>
    <w:rsid w:val="0080361C"/>
    <w:rsid w:val="00803F28"/>
    <w:rsid w:val="0080526B"/>
    <w:rsid w:val="008069ED"/>
    <w:rsid w:val="00816976"/>
    <w:rsid w:val="00817447"/>
    <w:rsid w:val="00820AF5"/>
    <w:rsid w:val="00824E0D"/>
    <w:rsid w:val="00826CE2"/>
    <w:rsid w:val="00832DCD"/>
    <w:rsid w:val="00836EF4"/>
    <w:rsid w:val="008509D0"/>
    <w:rsid w:val="00850A45"/>
    <w:rsid w:val="008531CA"/>
    <w:rsid w:val="008537A5"/>
    <w:rsid w:val="008618F6"/>
    <w:rsid w:val="00866826"/>
    <w:rsid w:val="00872C48"/>
    <w:rsid w:val="008777A5"/>
    <w:rsid w:val="00877AB1"/>
    <w:rsid w:val="0088098C"/>
    <w:rsid w:val="00886994"/>
    <w:rsid w:val="00887421"/>
    <w:rsid w:val="00897176"/>
    <w:rsid w:val="008A1D56"/>
    <w:rsid w:val="008B562C"/>
    <w:rsid w:val="008C1DE2"/>
    <w:rsid w:val="008C29AE"/>
    <w:rsid w:val="008C30F4"/>
    <w:rsid w:val="008D3E56"/>
    <w:rsid w:val="008D6725"/>
    <w:rsid w:val="008E7689"/>
    <w:rsid w:val="009017E8"/>
    <w:rsid w:val="00905038"/>
    <w:rsid w:val="009067F9"/>
    <w:rsid w:val="00910D66"/>
    <w:rsid w:val="009133DD"/>
    <w:rsid w:val="00913BCE"/>
    <w:rsid w:val="00916894"/>
    <w:rsid w:val="00921999"/>
    <w:rsid w:val="00921F62"/>
    <w:rsid w:val="00922741"/>
    <w:rsid w:val="00924B5D"/>
    <w:rsid w:val="0093113E"/>
    <w:rsid w:val="00931170"/>
    <w:rsid w:val="009313EF"/>
    <w:rsid w:val="00931FBB"/>
    <w:rsid w:val="00936115"/>
    <w:rsid w:val="009362DF"/>
    <w:rsid w:val="00941B12"/>
    <w:rsid w:val="00941B7A"/>
    <w:rsid w:val="00947EFF"/>
    <w:rsid w:val="0095038E"/>
    <w:rsid w:val="009545DA"/>
    <w:rsid w:val="00957D82"/>
    <w:rsid w:val="00957E37"/>
    <w:rsid w:val="00960FFC"/>
    <w:rsid w:val="0096266E"/>
    <w:rsid w:val="00963742"/>
    <w:rsid w:val="009644DE"/>
    <w:rsid w:val="0096579F"/>
    <w:rsid w:val="00965D57"/>
    <w:rsid w:val="009707DA"/>
    <w:rsid w:val="0097363A"/>
    <w:rsid w:val="0099026D"/>
    <w:rsid w:val="00992BDC"/>
    <w:rsid w:val="00997AD6"/>
    <w:rsid w:val="009A04A8"/>
    <w:rsid w:val="009A2598"/>
    <w:rsid w:val="009A7131"/>
    <w:rsid w:val="009B3849"/>
    <w:rsid w:val="009B4B00"/>
    <w:rsid w:val="009B55E0"/>
    <w:rsid w:val="009B5AC1"/>
    <w:rsid w:val="009B7C88"/>
    <w:rsid w:val="009C1635"/>
    <w:rsid w:val="009C2A1E"/>
    <w:rsid w:val="009C5054"/>
    <w:rsid w:val="009C530C"/>
    <w:rsid w:val="009D4F50"/>
    <w:rsid w:val="009E1A46"/>
    <w:rsid w:val="009E77B9"/>
    <w:rsid w:val="009F4782"/>
    <w:rsid w:val="00A11ED3"/>
    <w:rsid w:val="00A140B4"/>
    <w:rsid w:val="00A229DC"/>
    <w:rsid w:val="00A335D3"/>
    <w:rsid w:val="00A35A4D"/>
    <w:rsid w:val="00A370AE"/>
    <w:rsid w:val="00A4081D"/>
    <w:rsid w:val="00A5374D"/>
    <w:rsid w:val="00A61514"/>
    <w:rsid w:val="00A64874"/>
    <w:rsid w:val="00A6631B"/>
    <w:rsid w:val="00A66A95"/>
    <w:rsid w:val="00A67797"/>
    <w:rsid w:val="00A7293E"/>
    <w:rsid w:val="00A7325E"/>
    <w:rsid w:val="00A73458"/>
    <w:rsid w:val="00A7449D"/>
    <w:rsid w:val="00A75EEC"/>
    <w:rsid w:val="00A8278C"/>
    <w:rsid w:val="00A84D38"/>
    <w:rsid w:val="00A91A32"/>
    <w:rsid w:val="00A95D42"/>
    <w:rsid w:val="00A97498"/>
    <w:rsid w:val="00AA03F8"/>
    <w:rsid w:val="00AA2DAF"/>
    <w:rsid w:val="00AA41D9"/>
    <w:rsid w:val="00AB1C28"/>
    <w:rsid w:val="00AB2582"/>
    <w:rsid w:val="00AB4C2B"/>
    <w:rsid w:val="00AB60DA"/>
    <w:rsid w:val="00AB7A5D"/>
    <w:rsid w:val="00AC2AFA"/>
    <w:rsid w:val="00AC4957"/>
    <w:rsid w:val="00AC5FFE"/>
    <w:rsid w:val="00AC655B"/>
    <w:rsid w:val="00AD2DB6"/>
    <w:rsid w:val="00AD4AC2"/>
    <w:rsid w:val="00AE0DB4"/>
    <w:rsid w:val="00AE0FB5"/>
    <w:rsid w:val="00AE196F"/>
    <w:rsid w:val="00AE20AF"/>
    <w:rsid w:val="00AE2E38"/>
    <w:rsid w:val="00AE34D0"/>
    <w:rsid w:val="00AE3CAF"/>
    <w:rsid w:val="00AE54C8"/>
    <w:rsid w:val="00AE5FED"/>
    <w:rsid w:val="00AE6FAA"/>
    <w:rsid w:val="00B0010F"/>
    <w:rsid w:val="00B01FCD"/>
    <w:rsid w:val="00B04FF2"/>
    <w:rsid w:val="00B1601F"/>
    <w:rsid w:val="00B16564"/>
    <w:rsid w:val="00B16960"/>
    <w:rsid w:val="00B21706"/>
    <w:rsid w:val="00B23F17"/>
    <w:rsid w:val="00B242B7"/>
    <w:rsid w:val="00B245E2"/>
    <w:rsid w:val="00B32AF1"/>
    <w:rsid w:val="00B3600F"/>
    <w:rsid w:val="00B40077"/>
    <w:rsid w:val="00B515B3"/>
    <w:rsid w:val="00B53731"/>
    <w:rsid w:val="00B53983"/>
    <w:rsid w:val="00B558AB"/>
    <w:rsid w:val="00B6154C"/>
    <w:rsid w:val="00B61E33"/>
    <w:rsid w:val="00B65CE9"/>
    <w:rsid w:val="00B667C9"/>
    <w:rsid w:val="00B72000"/>
    <w:rsid w:val="00B7496B"/>
    <w:rsid w:val="00B76087"/>
    <w:rsid w:val="00B77AF2"/>
    <w:rsid w:val="00B843E8"/>
    <w:rsid w:val="00B849E5"/>
    <w:rsid w:val="00B84C83"/>
    <w:rsid w:val="00B85CF4"/>
    <w:rsid w:val="00B90B53"/>
    <w:rsid w:val="00B91685"/>
    <w:rsid w:val="00B93725"/>
    <w:rsid w:val="00B941F7"/>
    <w:rsid w:val="00B949C7"/>
    <w:rsid w:val="00B96715"/>
    <w:rsid w:val="00BA0A7A"/>
    <w:rsid w:val="00BA12B6"/>
    <w:rsid w:val="00BA19F8"/>
    <w:rsid w:val="00BB1CDA"/>
    <w:rsid w:val="00BC52E6"/>
    <w:rsid w:val="00BC5ED8"/>
    <w:rsid w:val="00BC6702"/>
    <w:rsid w:val="00BD0332"/>
    <w:rsid w:val="00BD3EAE"/>
    <w:rsid w:val="00BE124F"/>
    <w:rsid w:val="00BE4208"/>
    <w:rsid w:val="00BE4D0A"/>
    <w:rsid w:val="00BE5716"/>
    <w:rsid w:val="00BE5DE1"/>
    <w:rsid w:val="00BE7948"/>
    <w:rsid w:val="00BF55A7"/>
    <w:rsid w:val="00C000BC"/>
    <w:rsid w:val="00C01565"/>
    <w:rsid w:val="00C02196"/>
    <w:rsid w:val="00C12236"/>
    <w:rsid w:val="00C12274"/>
    <w:rsid w:val="00C1350E"/>
    <w:rsid w:val="00C16B08"/>
    <w:rsid w:val="00C2156D"/>
    <w:rsid w:val="00C220BA"/>
    <w:rsid w:val="00C244FD"/>
    <w:rsid w:val="00C25D2F"/>
    <w:rsid w:val="00C260AF"/>
    <w:rsid w:val="00C35DBB"/>
    <w:rsid w:val="00C36D3F"/>
    <w:rsid w:val="00C37E98"/>
    <w:rsid w:val="00C427DA"/>
    <w:rsid w:val="00C449CA"/>
    <w:rsid w:val="00C55C40"/>
    <w:rsid w:val="00C56834"/>
    <w:rsid w:val="00C611EA"/>
    <w:rsid w:val="00C61D0F"/>
    <w:rsid w:val="00C65FBF"/>
    <w:rsid w:val="00C7009B"/>
    <w:rsid w:val="00C769F9"/>
    <w:rsid w:val="00C81780"/>
    <w:rsid w:val="00C83ADB"/>
    <w:rsid w:val="00C84B25"/>
    <w:rsid w:val="00C90E8C"/>
    <w:rsid w:val="00C9528F"/>
    <w:rsid w:val="00C9735C"/>
    <w:rsid w:val="00C977E1"/>
    <w:rsid w:val="00C979D8"/>
    <w:rsid w:val="00CA2107"/>
    <w:rsid w:val="00CB6B0C"/>
    <w:rsid w:val="00CD010E"/>
    <w:rsid w:val="00CD679A"/>
    <w:rsid w:val="00CE10B6"/>
    <w:rsid w:val="00CE1935"/>
    <w:rsid w:val="00CE1B94"/>
    <w:rsid w:val="00CE4045"/>
    <w:rsid w:val="00CE69A2"/>
    <w:rsid w:val="00CE7494"/>
    <w:rsid w:val="00CE7615"/>
    <w:rsid w:val="00CF2841"/>
    <w:rsid w:val="00D04DE5"/>
    <w:rsid w:val="00D0714B"/>
    <w:rsid w:val="00D16184"/>
    <w:rsid w:val="00D17414"/>
    <w:rsid w:val="00D2182D"/>
    <w:rsid w:val="00D22B70"/>
    <w:rsid w:val="00D3042E"/>
    <w:rsid w:val="00D31B41"/>
    <w:rsid w:val="00D33C14"/>
    <w:rsid w:val="00D42676"/>
    <w:rsid w:val="00D54CB1"/>
    <w:rsid w:val="00D560F9"/>
    <w:rsid w:val="00D571E6"/>
    <w:rsid w:val="00D66348"/>
    <w:rsid w:val="00D701E7"/>
    <w:rsid w:val="00D713F6"/>
    <w:rsid w:val="00D72E1E"/>
    <w:rsid w:val="00D734EB"/>
    <w:rsid w:val="00D73678"/>
    <w:rsid w:val="00D744DD"/>
    <w:rsid w:val="00D75CA5"/>
    <w:rsid w:val="00D76A78"/>
    <w:rsid w:val="00D80F58"/>
    <w:rsid w:val="00D81B1A"/>
    <w:rsid w:val="00D85061"/>
    <w:rsid w:val="00D91EE9"/>
    <w:rsid w:val="00D93374"/>
    <w:rsid w:val="00D97BDB"/>
    <w:rsid w:val="00DA0DA2"/>
    <w:rsid w:val="00DA1D91"/>
    <w:rsid w:val="00DA1F29"/>
    <w:rsid w:val="00DA2E1A"/>
    <w:rsid w:val="00DA6C3C"/>
    <w:rsid w:val="00DA7666"/>
    <w:rsid w:val="00DB038F"/>
    <w:rsid w:val="00DB58D1"/>
    <w:rsid w:val="00DB6863"/>
    <w:rsid w:val="00DB7493"/>
    <w:rsid w:val="00DC0254"/>
    <w:rsid w:val="00DC0FA8"/>
    <w:rsid w:val="00DC4571"/>
    <w:rsid w:val="00DC4CBD"/>
    <w:rsid w:val="00DD0ED7"/>
    <w:rsid w:val="00DD1BAC"/>
    <w:rsid w:val="00DD3897"/>
    <w:rsid w:val="00DD61E9"/>
    <w:rsid w:val="00DD64A1"/>
    <w:rsid w:val="00DD6943"/>
    <w:rsid w:val="00DD6FD6"/>
    <w:rsid w:val="00DE32EE"/>
    <w:rsid w:val="00DE583E"/>
    <w:rsid w:val="00DE734B"/>
    <w:rsid w:val="00DF1D3C"/>
    <w:rsid w:val="00DF5F6B"/>
    <w:rsid w:val="00E00832"/>
    <w:rsid w:val="00E022B7"/>
    <w:rsid w:val="00E033F1"/>
    <w:rsid w:val="00E0434B"/>
    <w:rsid w:val="00E04574"/>
    <w:rsid w:val="00E11350"/>
    <w:rsid w:val="00E1580B"/>
    <w:rsid w:val="00E176E4"/>
    <w:rsid w:val="00E2403C"/>
    <w:rsid w:val="00E25982"/>
    <w:rsid w:val="00E26556"/>
    <w:rsid w:val="00E422F1"/>
    <w:rsid w:val="00E456D6"/>
    <w:rsid w:val="00E5194A"/>
    <w:rsid w:val="00E52FA4"/>
    <w:rsid w:val="00E60CBD"/>
    <w:rsid w:val="00E61565"/>
    <w:rsid w:val="00E61719"/>
    <w:rsid w:val="00E61AA3"/>
    <w:rsid w:val="00E62C4B"/>
    <w:rsid w:val="00E64C69"/>
    <w:rsid w:val="00E67AD1"/>
    <w:rsid w:val="00E702E6"/>
    <w:rsid w:val="00E728AA"/>
    <w:rsid w:val="00E863BA"/>
    <w:rsid w:val="00E86960"/>
    <w:rsid w:val="00E93350"/>
    <w:rsid w:val="00E957BD"/>
    <w:rsid w:val="00EA2B24"/>
    <w:rsid w:val="00EA30EB"/>
    <w:rsid w:val="00EA33ED"/>
    <w:rsid w:val="00EA56C3"/>
    <w:rsid w:val="00EA5C3A"/>
    <w:rsid w:val="00EB2FD1"/>
    <w:rsid w:val="00EB324E"/>
    <w:rsid w:val="00EB329F"/>
    <w:rsid w:val="00EB49A2"/>
    <w:rsid w:val="00EC2AFC"/>
    <w:rsid w:val="00EC35DE"/>
    <w:rsid w:val="00EC7466"/>
    <w:rsid w:val="00ED2E3E"/>
    <w:rsid w:val="00ED4178"/>
    <w:rsid w:val="00ED5B9C"/>
    <w:rsid w:val="00ED5F47"/>
    <w:rsid w:val="00ED66F7"/>
    <w:rsid w:val="00EE019C"/>
    <w:rsid w:val="00EE0214"/>
    <w:rsid w:val="00EE02A8"/>
    <w:rsid w:val="00EE055E"/>
    <w:rsid w:val="00EE1076"/>
    <w:rsid w:val="00EF0746"/>
    <w:rsid w:val="00EF28C0"/>
    <w:rsid w:val="00F03381"/>
    <w:rsid w:val="00F04EA2"/>
    <w:rsid w:val="00F06E48"/>
    <w:rsid w:val="00F103F3"/>
    <w:rsid w:val="00F12C51"/>
    <w:rsid w:val="00F2112D"/>
    <w:rsid w:val="00F26652"/>
    <w:rsid w:val="00F26FDC"/>
    <w:rsid w:val="00F27E37"/>
    <w:rsid w:val="00F32309"/>
    <w:rsid w:val="00F35F8B"/>
    <w:rsid w:val="00F35FCF"/>
    <w:rsid w:val="00F4424C"/>
    <w:rsid w:val="00F45623"/>
    <w:rsid w:val="00F535BC"/>
    <w:rsid w:val="00F546B0"/>
    <w:rsid w:val="00F57181"/>
    <w:rsid w:val="00F615AE"/>
    <w:rsid w:val="00F62C6E"/>
    <w:rsid w:val="00F65B31"/>
    <w:rsid w:val="00F71514"/>
    <w:rsid w:val="00F72F79"/>
    <w:rsid w:val="00F7452D"/>
    <w:rsid w:val="00F76C2A"/>
    <w:rsid w:val="00F76F06"/>
    <w:rsid w:val="00F77EE6"/>
    <w:rsid w:val="00F822F3"/>
    <w:rsid w:val="00F849ED"/>
    <w:rsid w:val="00F86766"/>
    <w:rsid w:val="00F90D75"/>
    <w:rsid w:val="00F92370"/>
    <w:rsid w:val="00F93235"/>
    <w:rsid w:val="00F97DD6"/>
    <w:rsid w:val="00FA0441"/>
    <w:rsid w:val="00FA1E01"/>
    <w:rsid w:val="00FA6C68"/>
    <w:rsid w:val="00FB6A2A"/>
    <w:rsid w:val="00FB78C1"/>
    <w:rsid w:val="00FC354B"/>
    <w:rsid w:val="00FC4439"/>
    <w:rsid w:val="00FC7369"/>
    <w:rsid w:val="00FD3FBC"/>
    <w:rsid w:val="00FE1E98"/>
    <w:rsid w:val="00FE3513"/>
    <w:rsid w:val="00FE5A26"/>
    <w:rsid w:val="00FF0595"/>
    <w:rsid w:val="00FF18E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8DF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2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614538"/>
    <w:rPr>
      <w:rFonts w:ascii="Arial" w:hAnsi="Arial"/>
      <w:b/>
      <w:i/>
      <w:color w:val="auto"/>
      <w:sz w:val="22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067627"/>
    <w:pPr>
      <w:widowControl w:val="0"/>
      <w:spacing w:after="0" w:line="240" w:lineRule="auto"/>
      <w:ind w:left="238"/>
      <w:jc w:val="both"/>
    </w:pPr>
    <w:rPr>
      <w:rFonts w:ascii="Arial" w:eastAsia="Times New Roman" w:hAnsi="Arial" w:cs="Times New Roman"/>
      <w:snapToGrid w:val="0"/>
    </w:rPr>
  </w:style>
  <w:style w:type="paragraph" w:styleId="TOC1">
    <w:name w:val="toc 1"/>
    <w:basedOn w:val="Normal"/>
    <w:next w:val="Normal"/>
    <w:autoRedefine/>
    <w:uiPriority w:val="39"/>
    <w:rsid w:val="00AA2DAF"/>
    <w:pPr>
      <w:keepNext/>
      <w:widowControl w:val="0"/>
      <w:spacing w:before="40" w:after="40" w:line="240" w:lineRule="auto"/>
      <w:jc w:val="both"/>
    </w:pPr>
    <w:rPr>
      <w:rFonts w:ascii="Arial" w:eastAsia="Times New Roman" w:hAnsi="Arial" w:cs="Times New Roman"/>
      <w:b/>
      <w:i/>
      <w:snapToGrid w:val="0"/>
      <w:color w:val="26427B"/>
    </w:rPr>
  </w:style>
  <w:style w:type="paragraph" w:customStyle="1" w:styleId="Default">
    <w:name w:val="Default"/>
    <w:rsid w:val="00BA0A7A"/>
    <w:pPr>
      <w:autoSpaceDE w:val="0"/>
      <w:autoSpaceDN w:val="0"/>
      <w:adjustRightInd w:val="0"/>
      <w:spacing w:after="0" w:line="240" w:lineRule="auto"/>
    </w:pPr>
    <w:rPr>
      <w:rFonts w:ascii="ZFHUM P+ Helvetica" w:hAnsi="ZFHUM P+ Helvetica" w:cs="ZFHUM P+ 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7A"/>
  </w:style>
  <w:style w:type="paragraph" w:styleId="Footer">
    <w:name w:val="footer"/>
    <w:basedOn w:val="Normal"/>
    <w:link w:val="FooterChar"/>
    <w:uiPriority w:val="99"/>
    <w:unhideWhenUsed/>
    <w:rsid w:val="00BA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7A"/>
  </w:style>
  <w:style w:type="table" w:styleId="TableGrid">
    <w:name w:val="Table Grid"/>
    <w:basedOn w:val="TableNormal"/>
    <w:uiPriority w:val="59"/>
    <w:rsid w:val="005C1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 copy"/>
    <w:basedOn w:val="Normal"/>
    <w:link w:val="BodycopyChar"/>
    <w:rsid w:val="0026367D"/>
    <w:pPr>
      <w:spacing w:before="85" w:after="0" w:line="240" w:lineRule="atLeast"/>
    </w:pPr>
    <w:rPr>
      <w:rFonts w:ascii="Arial" w:eastAsia="Times" w:hAnsi="Arial" w:cs="Times New Roman"/>
      <w:sz w:val="17"/>
      <w:szCs w:val="20"/>
    </w:rPr>
  </w:style>
  <w:style w:type="character" w:customStyle="1" w:styleId="BodycopyChar">
    <w:name w:val="Body copy Char"/>
    <w:basedOn w:val="DefaultParagraphFont"/>
    <w:link w:val="Bodycopy"/>
    <w:rsid w:val="0026367D"/>
    <w:rPr>
      <w:rFonts w:ascii="Arial" w:eastAsia="Times" w:hAnsi="Arial" w:cs="Times New Roman"/>
      <w:sz w:val="17"/>
      <w:szCs w:val="20"/>
      <w:lang w:val="en-AU" w:eastAsia="en-AU"/>
    </w:rPr>
  </w:style>
  <w:style w:type="paragraph" w:styleId="BodyText2">
    <w:name w:val="Body Text 2"/>
    <w:basedOn w:val="Normal"/>
    <w:link w:val="BodyText2Char"/>
    <w:rsid w:val="008A1D56"/>
    <w:pPr>
      <w:tabs>
        <w:tab w:val="left" w:pos="993"/>
      </w:tabs>
      <w:spacing w:after="0" w:line="240" w:lineRule="auto"/>
    </w:pPr>
    <w:rPr>
      <w:rFonts w:ascii="Century Gothic" w:eastAsia="Times New Roman" w:hAnsi="Century Gothic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8A1D56"/>
    <w:rPr>
      <w:rFonts w:ascii="Century Gothic" w:eastAsia="Times New Roman" w:hAnsi="Century Gothic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33C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2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2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614538"/>
    <w:rPr>
      <w:rFonts w:ascii="Arial" w:hAnsi="Arial"/>
      <w:b/>
      <w:i/>
      <w:color w:val="auto"/>
      <w:sz w:val="22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067627"/>
    <w:pPr>
      <w:widowControl w:val="0"/>
      <w:spacing w:after="0" w:line="240" w:lineRule="auto"/>
      <w:ind w:left="238"/>
      <w:jc w:val="both"/>
    </w:pPr>
    <w:rPr>
      <w:rFonts w:ascii="Arial" w:eastAsia="Times New Roman" w:hAnsi="Arial" w:cs="Times New Roman"/>
      <w:snapToGrid w:val="0"/>
    </w:rPr>
  </w:style>
  <w:style w:type="paragraph" w:styleId="TOC1">
    <w:name w:val="toc 1"/>
    <w:basedOn w:val="Normal"/>
    <w:next w:val="Normal"/>
    <w:autoRedefine/>
    <w:uiPriority w:val="39"/>
    <w:rsid w:val="00AA2DAF"/>
    <w:pPr>
      <w:keepNext/>
      <w:widowControl w:val="0"/>
      <w:spacing w:before="40" w:after="40" w:line="240" w:lineRule="auto"/>
      <w:jc w:val="both"/>
    </w:pPr>
    <w:rPr>
      <w:rFonts w:ascii="Arial" w:eastAsia="Times New Roman" w:hAnsi="Arial" w:cs="Times New Roman"/>
      <w:b/>
      <w:i/>
      <w:snapToGrid w:val="0"/>
      <w:color w:val="26427B"/>
    </w:rPr>
  </w:style>
  <w:style w:type="paragraph" w:customStyle="1" w:styleId="Default">
    <w:name w:val="Default"/>
    <w:rsid w:val="00BA0A7A"/>
    <w:pPr>
      <w:autoSpaceDE w:val="0"/>
      <w:autoSpaceDN w:val="0"/>
      <w:adjustRightInd w:val="0"/>
      <w:spacing w:after="0" w:line="240" w:lineRule="auto"/>
    </w:pPr>
    <w:rPr>
      <w:rFonts w:ascii="ZFHUM P+ Helvetica" w:hAnsi="ZFHUM P+ Helvetica" w:cs="ZFHUM P+ 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7A"/>
  </w:style>
  <w:style w:type="paragraph" w:styleId="Footer">
    <w:name w:val="footer"/>
    <w:basedOn w:val="Normal"/>
    <w:link w:val="FooterChar"/>
    <w:uiPriority w:val="99"/>
    <w:unhideWhenUsed/>
    <w:rsid w:val="00BA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7A"/>
  </w:style>
  <w:style w:type="table" w:styleId="TableGrid">
    <w:name w:val="Table Grid"/>
    <w:basedOn w:val="TableNormal"/>
    <w:uiPriority w:val="59"/>
    <w:rsid w:val="005C1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 copy"/>
    <w:basedOn w:val="Normal"/>
    <w:link w:val="BodycopyChar"/>
    <w:rsid w:val="0026367D"/>
    <w:pPr>
      <w:spacing w:before="85" w:after="0" w:line="240" w:lineRule="atLeast"/>
    </w:pPr>
    <w:rPr>
      <w:rFonts w:ascii="Arial" w:eastAsia="Times" w:hAnsi="Arial" w:cs="Times New Roman"/>
      <w:sz w:val="17"/>
      <w:szCs w:val="20"/>
    </w:rPr>
  </w:style>
  <w:style w:type="character" w:customStyle="1" w:styleId="BodycopyChar">
    <w:name w:val="Body copy Char"/>
    <w:basedOn w:val="DefaultParagraphFont"/>
    <w:link w:val="Bodycopy"/>
    <w:rsid w:val="0026367D"/>
    <w:rPr>
      <w:rFonts w:ascii="Arial" w:eastAsia="Times" w:hAnsi="Arial" w:cs="Times New Roman"/>
      <w:sz w:val="17"/>
      <w:szCs w:val="20"/>
      <w:lang w:val="en-AU" w:eastAsia="en-AU"/>
    </w:rPr>
  </w:style>
  <w:style w:type="paragraph" w:styleId="BodyText2">
    <w:name w:val="Body Text 2"/>
    <w:basedOn w:val="Normal"/>
    <w:link w:val="BodyText2Char"/>
    <w:rsid w:val="008A1D56"/>
    <w:pPr>
      <w:tabs>
        <w:tab w:val="left" w:pos="993"/>
      </w:tabs>
      <w:spacing w:after="0" w:line="240" w:lineRule="auto"/>
    </w:pPr>
    <w:rPr>
      <w:rFonts w:ascii="Century Gothic" w:eastAsia="Times New Roman" w:hAnsi="Century Gothic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8A1D56"/>
    <w:rPr>
      <w:rFonts w:ascii="Century Gothic" w:eastAsia="Times New Roman" w:hAnsi="Century Gothic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33C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2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3CE06-BBDE-C24D-ACC5-59A4F6AE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Shonel King</dc:creator>
  <cp:lastModifiedBy>Tania Lloyd</cp:lastModifiedBy>
  <cp:revision>4</cp:revision>
  <cp:lastPrinted>2013-08-20T03:51:00Z</cp:lastPrinted>
  <dcterms:created xsi:type="dcterms:W3CDTF">2013-10-17T03:53:00Z</dcterms:created>
  <dcterms:modified xsi:type="dcterms:W3CDTF">2015-03-11T06:08:00Z</dcterms:modified>
</cp:coreProperties>
</file>